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Ind w:w="6204" w:type="dxa"/>
        <w:tblLook w:val="04A0" w:firstRow="1" w:lastRow="0" w:firstColumn="1" w:lastColumn="0" w:noHBand="0" w:noVBand="1"/>
      </w:tblPr>
      <w:tblGrid>
        <w:gridCol w:w="3649"/>
      </w:tblGrid>
      <w:tr w:rsidR="00464BD2" w14:paraId="57D9BC46" w14:textId="77777777" w:rsidTr="00464BD2"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4E3AB889" w14:textId="7D4774C8" w:rsidR="00464BD2" w:rsidRPr="00464BD2" w:rsidRDefault="00464BD2" w:rsidP="00464BD2">
            <w:pPr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bookmarkStart w:id="0" w:name="_Hlk223096740"/>
            <w:r w:rsidRPr="00464BD2">
              <w:rPr>
                <w:rFonts w:ascii="Times New Roman" w:eastAsia="Calibri" w:hAnsi="Times New Roman" w:cs="Times New Roman"/>
                <w:kern w:val="2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kern w:val="2"/>
              </w:rPr>
              <w:t>21</w:t>
            </w:r>
          </w:p>
          <w:p w14:paraId="3DC63C75" w14:textId="77777777" w:rsidR="00464BD2" w:rsidRPr="00464BD2" w:rsidRDefault="00464BD2" w:rsidP="00464BD2">
            <w:pPr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464BD2">
              <w:rPr>
                <w:rFonts w:ascii="Times New Roman" w:eastAsia="Calibri" w:hAnsi="Times New Roman" w:cs="Times New Roman"/>
                <w:kern w:val="2"/>
              </w:rPr>
              <w:t>к постановлению Коллегии Счетной палаты Республики Дагестан</w:t>
            </w:r>
          </w:p>
          <w:p w14:paraId="048AB1F5" w14:textId="790A226D" w:rsidR="00464BD2" w:rsidRDefault="00464BD2" w:rsidP="00464BD2">
            <w:pPr>
              <w:keepNext/>
              <w:tabs>
                <w:tab w:val="left" w:pos="5245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lang w:eastAsia="ru-RU"/>
              </w:rPr>
            </w:pPr>
            <w:r w:rsidRPr="00464BD2">
              <w:rPr>
                <w:rFonts w:ascii="Times New Roman" w:eastAsia="Calibri" w:hAnsi="Times New Roman" w:cs="Times New Roman"/>
                <w:kern w:val="2"/>
              </w:rPr>
              <w:t>от 30.12.2025 № 78</w:t>
            </w:r>
            <w:bookmarkEnd w:id="0"/>
          </w:p>
        </w:tc>
      </w:tr>
    </w:tbl>
    <w:p w14:paraId="3816180A" w14:textId="4E1320E8" w:rsidR="00372322" w:rsidRPr="00E25459" w:rsidRDefault="00464BD2" w:rsidP="00372322">
      <w:pPr>
        <w:keepNext/>
        <w:tabs>
          <w:tab w:val="left" w:pos="5245"/>
        </w:tabs>
        <w:spacing w:after="0" w:line="240" w:lineRule="auto"/>
        <w:ind w:firstLine="1134"/>
        <w:jc w:val="right"/>
        <w:outlineLvl w:val="0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E25459">
        <w:rPr>
          <w:rFonts w:ascii="Times New Roman" w:eastAsia="Times New Roman" w:hAnsi="Times New Roman" w:cs="Times New Roman"/>
          <w:iCs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4730D988" wp14:editId="6E713CE0">
            <wp:simplePos x="0" y="0"/>
            <wp:positionH relativeFrom="column">
              <wp:posOffset>2504440</wp:posOffset>
            </wp:positionH>
            <wp:positionV relativeFrom="paragraph">
              <wp:posOffset>635</wp:posOffset>
            </wp:positionV>
            <wp:extent cx="1396365" cy="1350010"/>
            <wp:effectExtent l="0" t="0" r="0" b="0"/>
            <wp:wrapNone/>
            <wp:docPr id="5552245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5051C" w14:textId="04909B68" w:rsidR="00372322" w:rsidRPr="00372322" w:rsidRDefault="00372322" w:rsidP="0037232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1D5F8" w14:textId="0A8FEA10" w:rsidR="00372322" w:rsidRPr="00372322" w:rsidRDefault="00372322" w:rsidP="0037232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A59EB" w14:textId="73D4B1BD" w:rsidR="00372322" w:rsidRPr="00372322" w:rsidRDefault="00372322" w:rsidP="00372322">
      <w:pPr>
        <w:keepNext/>
        <w:tabs>
          <w:tab w:val="left" w:pos="52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B986983" w14:textId="77777777" w:rsidR="00372322" w:rsidRPr="00372322" w:rsidRDefault="00372322" w:rsidP="00372322">
      <w:pPr>
        <w:keepNext/>
        <w:tabs>
          <w:tab w:val="left" w:pos="5245"/>
        </w:tabs>
        <w:spacing w:after="0" w:line="240" w:lineRule="auto"/>
        <w:ind w:firstLine="1134"/>
        <w:jc w:val="both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1147199" w14:textId="77777777" w:rsidR="00372322" w:rsidRPr="00372322" w:rsidRDefault="00372322" w:rsidP="00372322">
      <w:pPr>
        <w:keepNext/>
        <w:tabs>
          <w:tab w:val="left" w:pos="5245"/>
        </w:tabs>
        <w:spacing w:after="0" w:line="240" w:lineRule="auto"/>
        <w:ind w:firstLine="1134"/>
        <w:jc w:val="both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856DE76" w14:textId="77777777" w:rsidR="00372322" w:rsidRPr="00372322" w:rsidRDefault="00372322" w:rsidP="0037232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133A6" w14:textId="77777777" w:rsidR="00372322" w:rsidRPr="00372322" w:rsidRDefault="00372322" w:rsidP="0037232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AC870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14:paraId="19116C6D" w14:textId="65F05F1E" w:rsidR="009A28A7" w:rsidRDefault="009A28A7" w:rsidP="009A2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Стандарт внешнего государственного финансового контроля</w:t>
      </w:r>
    </w:p>
    <w:p w14:paraId="4C795A47" w14:textId="77777777" w:rsidR="009A28A7" w:rsidRDefault="009A28A7" w:rsidP="009A2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Счетной палаты Республики Дагестан</w:t>
      </w:r>
    </w:p>
    <w:p w14:paraId="6C237685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86BDD6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72D7568" w14:textId="0AEF6B79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23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="006442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ВГФК</w:t>
      </w:r>
      <w:r w:rsidRPr="003723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0</w:t>
      </w:r>
      <w:r w:rsidR="00B85C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2513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Pr="003723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>Управление качеством контрольных и экспертно-аналитических мероприятий</w:t>
      </w:r>
      <w:r w:rsidRPr="003723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5FE1F9A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10F2480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14:paraId="5E5DD645" w14:textId="745E304A" w:rsidR="00372322" w:rsidRPr="00372322" w:rsidRDefault="00464BD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4BD2">
        <w:rPr>
          <w:rFonts w:ascii="Times New Roman" w:eastAsia="Calibri" w:hAnsi="Times New Roman" w:cs="Times New Roman"/>
          <w:i/>
          <w:sz w:val="28"/>
          <w:szCs w:val="28"/>
        </w:rPr>
        <w:t>(в редакции распоряжения Председателя Счетной палаты Республики Дагестан от 30.12.2025 № 60-рс, постановления Коллегии Счетной палаты Республики Дагестан от 30.12.2025 № 78)</w:t>
      </w:r>
    </w:p>
    <w:p w14:paraId="50F20948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05ADE6E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14028B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26D95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22B3DD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5AEABF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EC6379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B0FABC" w14:textId="77777777" w:rsid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B36C4CA" w14:textId="77777777" w:rsidR="004322B7" w:rsidRDefault="004322B7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B94DA7" w14:textId="77777777" w:rsidR="004322B7" w:rsidRDefault="004322B7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14201D3" w14:textId="77777777" w:rsidR="004322B7" w:rsidRDefault="004322B7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A6BD6C" w14:textId="77777777" w:rsidR="004322B7" w:rsidRDefault="004322B7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900012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D17291" w14:textId="77777777" w:rsidR="00464BD2" w:rsidRPr="00464BD2" w:rsidRDefault="00464BD2" w:rsidP="00464BD2">
      <w:pPr>
        <w:widowControl w:val="0"/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B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Начало действия:</w:t>
      </w:r>
    </w:p>
    <w:p w14:paraId="4024E304" w14:textId="77777777" w:rsidR="00464BD2" w:rsidRPr="00464BD2" w:rsidRDefault="00464BD2" w:rsidP="00464BD2">
      <w:pPr>
        <w:widowControl w:val="0"/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B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01.01.2026 г.</w:t>
      </w:r>
    </w:p>
    <w:p w14:paraId="3D5FA375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0E8F15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DEA5FC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7A6C7E" w14:textId="77777777" w:rsidR="00372322" w:rsidRPr="00372322" w:rsidRDefault="00372322" w:rsidP="00372322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5B84C3" w14:textId="77777777" w:rsidR="00372322" w:rsidRPr="00372322" w:rsidRDefault="00372322" w:rsidP="00A63CDB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Махачкала 2026</w:t>
      </w:r>
    </w:p>
    <w:p w14:paraId="6715915B" w14:textId="121ACB03" w:rsidR="00372322" w:rsidRDefault="00372322" w:rsidP="00A63C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888BED2" w14:textId="339983F7" w:rsidR="00431853" w:rsidRDefault="003A3597" w:rsidP="003A3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510D318A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571617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080"/>
        <w:gridCol w:w="956"/>
      </w:tblGrid>
      <w:tr w:rsidR="003A78A9" w:rsidRPr="003319D8" w14:paraId="6A22D0B2" w14:textId="77777777" w:rsidTr="003A3597">
        <w:tc>
          <w:tcPr>
            <w:tcW w:w="817" w:type="dxa"/>
          </w:tcPr>
          <w:p w14:paraId="706BC747" w14:textId="6883062C" w:rsidR="003A78A9" w:rsidRPr="003319D8" w:rsidRDefault="003A78A9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080" w:type="dxa"/>
          </w:tcPr>
          <w:p w14:paraId="71C8E63A" w14:textId="6E0BF141" w:rsidR="003A78A9" w:rsidRPr="003319D8" w:rsidRDefault="00E31B1B" w:rsidP="00A63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Общие положения</w:t>
            </w:r>
            <w:r w:rsidR="003319D8"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</w:t>
            </w:r>
            <w:r w:rsidR="003319D8"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  <w:r w:rsidR="003319D8"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…….</w:t>
            </w:r>
          </w:p>
        </w:tc>
        <w:tc>
          <w:tcPr>
            <w:tcW w:w="956" w:type="dxa"/>
          </w:tcPr>
          <w:p w14:paraId="43352D97" w14:textId="3618B306" w:rsidR="003A78A9" w:rsidRPr="003319D8" w:rsidRDefault="003319D8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A78A9" w:rsidRPr="003319D8" w14:paraId="2D191FE5" w14:textId="77777777" w:rsidTr="003A3597">
        <w:tc>
          <w:tcPr>
            <w:tcW w:w="817" w:type="dxa"/>
          </w:tcPr>
          <w:p w14:paraId="3245507D" w14:textId="1D609900" w:rsidR="003A78A9" w:rsidRPr="003319D8" w:rsidRDefault="003A78A9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8080" w:type="dxa"/>
          </w:tcPr>
          <w:p w14:paraId="282DA986" w14:textId="44BAD044" w:rsidR="003A78A9" w:rsidRPr="003319D8" w:rsidRDefault="00E31B1B" w:rsidP="00A63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управления качеством мероприятий</w:t>
            </w:r>
            <w:r w:rsidR="003319D8"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3319D8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3319D8"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………</w:t>
            </w:r>
          </w:p>
        </w:tc>
        <w:tc>
          <w:tcPr>
            <w:tcW w:w="956" w:type="dxa"/>
          </w:tcPr>
          <w:p w14:paraId="7ACD328C" w14:textId="6C98C8D1" w:rsidR="003A78A9" w:rsidRPr="003319D8" w:rsidRDefault="003319D8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A78A9" w:rsidRPr="003319D8" w14:paraId="2262EC35" w14:textId="77777777" w:rsidTr="003A3597">
        <w:tc>
          <w:tcPr>
            <w:tcW w:w="817" w:type="dxa"/>
          </w:tcPr>
          <w:p w14:paraId="770394B4" w14:textId="5D377E2B" w:rsidR="003A78A9" w:rsidRPr="003319D8" w:rsidRDefault="003A78A9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8080" w:type="dxa"/>
          </w:tcPr>
          <w:p w14:paraId="5F6CAB02" w14:textId="4714E434" w:rsidR="003A78A9" w:rsidRPr="003319D8" w:rsidRDefault="00E31B1B" w:rsidP="00A63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Установление требований к качеству проводимых мероприятий</w:t>
            </w:r>
            <w:r w:rsidR="003319D8"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956" w:type="dxa"/>
          </w:tcPr>
          <w:p w14:paraId="66E96209" w14:textId="3C5CD963" w:rsidR="003A78A9" w:rsidRPr="003319D8" w:rsidRDefault="003319D8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A78A9" w:rsidRPr="003319D8" w14:paraId="61BFF7CA" w14:textId="77777777" w:rsidTr="003A3597">
        <w:tc>
          <w:tcPr>
            <w:tcW w:w="817" w:type="dxa"/>
          </w:tcPr>
          <w:p w14:paraId="03C128B2" w14:textId="7A30BE25" w:rsidR="003A78A9" w:rsidRPr="003319D8" w:rsidRDefault="003A78A9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8080" w:type="dxa"/>
          </w:tcPr>
          <w:p w14:paraId="2442DE1A" w14:textId="0AF14B7C" w:rsidR="003A78A9" w:rsidRPr="003319D8" w:rsidRDefault="00E31B1B" w:rsidP="00A63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качества подготовки, проведения мероприятия и оформления его результатов</w:t>
            </w:r>
            <w:r w:rsidR="003319D8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………………………………………...</w:t>
            </w:r>
          </w:p>
        </w:tc>
        <w:tc>
          <w:tcPr>
            <w:tcW w:w="956" w:type="dxa"/>
          </w:tcPr>
          <w:p w14:paraId="344F5015" w14:textId="510C6E53" w:rsidR="003A78A9" w:rsidRPr="003319D8" w:rsidRDefault="003319D8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3A78A9" w:rsidRPr="003319D8" w14:paraId="7023C64A" w14:textId="77777777" w:rsidTr="003A3597">
        <w:tc>
          <w:tcPr>
            <w:tcW w:w="817" w:type="dxa"/>
          </w:tcPr>
          <w:p w14:paraId="70D05F10" w14:textId="613D0B08" w:rsidR="003A78A9" w:rsidRPr="003319D8" w:rsidRDefault="003A78A9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8080" w:type="dxa"/>
          </w:tcPr>
          <w:p w14:paraId="04DBD0AB" w14:textId="6BC34D6F" w:rsidR="003A78A9" w:rsidRPr="003319D8" w:rsidRDefault="00E31B1B" w:rsidP="00A63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качества мероприятий</w:t>
            </w:r>
            <w:r w:rsidR="003319D8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</w:t>
            </w:r>
          </w:p>
        </w:tc>
        <w:tc>
          <w:tcPr>
            <w:tcW w:w="956" w:type="dxa"/>
          </w:tcPr>
          <w:p w14:paraId="7FE0DA4D" w14:textId="64F14B4E" w:rsidR="003A78A9" w:rsidRPr="003319D8" w:rsidRDefault="003319D8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3A78A9" w:rsidRPr="003319D8" w14:paraId="33447402" w14:textId="77777777" w:rsidTr="003A3597">
        <w:tc>
          <w:tcPr>
            <w:tcW w:w="817" w:type="dxa"/>
          </w:tcPr>
          <w:p w14:paraId="5607A78C" w14:textId="4C5147CE" w:rsidR="003A78A9" w:rsidRPr="003319D8" w:rsidRDefault="003A78A9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5.1.</w:t>
            </w:r>
          </w:p>
        </w:tc>
        <w:tc>
          <w:tcPr>
            <w:tcW w:w="8080" w:type="dxa"/>
          </w:tcPr>
          <w:p w14:paraId="7EB37DF9" w14:textId="6F3CCDF8" w:rsidR="003A78A9" w:rsidRPr="003319D8" w:rsidRDefault="00E31B1B" w:rsidP="00A63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контроля качества мероприятий</w:t>
            </w:r>
            <w:r w:rsidR="003319D8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…………………….</w:t>
            </w:r>
          </w:p>
        </w:tc>
        <w:tc>
          <w:tcPr>
            <w:tcW w:w="956" w:type="dxa"/>
          </w:tcPr>
          <w:p w14:paraId="46F4AAAC" w14:textId="17E2D16B" w:rsidR="003A78A9" w:rsidRPr="003319D8" w:rsidRDefault="003319D8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3A78A9" w:rsidRPr="003319D8" w14:paraId="4FD74511" w14:textId="77777777" w:rsidTr="003A3597">
        <w:tc>
          <w:tcPr>
            <w:tcW w:w="817" w:type="dxa"/>
          </w:tcPr>
          <w:p w14:paraId="56DE848B" w14:textId="11D28B12" w:rsidR="003A78A9" w:rsidRPr="003319D8" w:rsidRDefault="003A78A9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5.2.</w:t>
            </w:r>
          </w:p>
        </w:tc>
        <w:tc>
          <w:tcPr>
            <w:tcW w:w="8080" w:type="dxa"/>
          </w:tcPr>
          <w:p w14:paraId="318F9DC4" w14:textId="2F8D8A18" w:rsidR="003A78A9" w:rsidRPr="003319D8" w:rsidRDefault="00E31B1B" w:rsidP="00A63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контроля качества мероприятий</w:t>
            </w:r>
            <w:r w:rsidR="003319D8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………………….</w:t>
            </w:r>
          </w:p>
        </w:tc>
        <w:tc>
          <w:tcPr>
            <w:tcW w:w="956" w:type="dxa"/>
          </w:tcPr>
          <w:p w14:paraId="6DA436CD" w14:textId="21813009" w:rsidR="003A78A9" w:rsidRPr="003319D8" w:rsidRDefault="003A3597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3A78A9" w:rsidRPr="003319D8" w14:paraId="7E75EFAA" w14:textId="77777777" w:rsidTr="003A3597">
        <w:tc>
          <w:tcPr>
            <w:tcW w:w="817" w:type="dxa"/>
          </w:tcPr>
          <w:p w14:paraId="417BF939" w14:textId="5E679D99" w:rsidR="003A78A9" w:rsidRPr="003319D8" w:rsidRDefault="003A78A9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5.3.</w:t>
            </w:r>
          </w:p>
        </w:tc>
        <w:tc>
          <w:tcPr>
            <w:tcW w:w="8080" w:type="dxa"/>
          </w:tcPr>
          <w:p w14:paraId="4C14D427" w14:textId="2C4E1765" w:rsidR="003A78A9" w:rsidRPr="003319D8" w:rsidRDefault="00E31B1B" w:rsidP="00A63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качества мероприятий</w:t>
            </w:r>
            <w:r w:rsidR="003319D8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</w:t>
            </w:r>
          </w:p>
        </w:tc>
        <w:tc>
          <w:tcPr>
            <w:tcW w:w="956" w:type="dxa"/>
          </w:tcPr>
          <w:p w14:paraId="561BAAD7" w14:textId="741C9060" w:rsidR="003A78A9" w:rsidRPr="003319D8" w:rsidRDefault="003A3597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3A78A9" w:rsidRPr="003319D8" w14:paraId="4DAA42CF" w14:textId="77777777" w:rsidTr="003A3597">
        <w:tc>
          <w:tcPr>
            <w:tcW w:w="817" w:type="dxa"/>
          </w:tcPr>
          <w:p w14:paraId="0283FBCD" w14:textId="4815E733" w:rsidR="003A78A9" w:rsidRPr="003319D8" w:rsidRDefault="003A78A9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14:paraId="1C5F976E" w14:textId="58A87CB5" w:rsidR="003A78A9" w:rsidRPr="003319D8" w:rsidRDefault="003319D8" w:rsidP="00A63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качества мероприятий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</w:p>
        </w:tc>
        <w:tc>
          <w:tcPr>
            <w:tcW w:w="956" w:type="dxa"/>
          </w:tcPr>
          <w:p w14:paraId="1A411408" w14:textId="31DCE132" w:rsidR="003A78A9" w:rsidRPr="003319D8" w:rsidRDefault="003A3597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3A78A9" w:rsidRPr="003319D8" w14:paraId="23A8F2E4" w14:textId="77777777" w:rsidTr="003A3597">
        <w:tc>
          <w:tcPr>
            <w:tcW w:w="817" w:type="dxa"/>
          </w:tcPr>
          <w:p w14:paraId="037EAB0C" w14:textId="3B2C09F0" w:rsidR="003A78A9" w:rsidRPr="003319D8" w:rsidRDefault="003A78A9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8080" w:type="dxa"/>
          </w:tcPr>
          <w:p w14:paraId="2D74AC8C" w14:textId="0D937B43" w:rsidR="003A78A9" w:rsidRPr="003319D8" w:rsidRDefault="003319D8" w:rsidP="00A63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Внешние источники оценки качества мероприятий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……………….</w:t>
            </w:r>
          </w:p>
        </w:tc>
        <w:tc>
          <w:tcPr>
            <w:tcW w:w="956" w:type="dxa"/>
          </w:tcPr>
          <w:p w14:paraId="700C51BF" w14:textId="09C36A50" w:rsidR="003A78A9" w:rsidRPr="003319D8" w:rsidRDefault="003A3597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3319D8" w:rsidRPr="003319D8" w14:paraId="3ED101C5" w14:textId="77777777" w:rsidTr="003A3597">
        <w:tc>
          <w:tcPr>
            <w:tcW w:w="817" w:type="dxa"/>
          </w:tcPr>
          <w:p w14:paraId="6EB582C2" w14:textId="77777777" w:rsidR="003319D8" w:rsidRPr="003319D8" w:rsidRDefault="003319D8" w:rsidP="00A63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0" w:type="dxa"/>
          </w:tcPr>
          <w:p w14:paraId="4466391F" w14:textId="2178E5E8" w:rsidR="003319D8" w:rsidRPr="003319D8" w:rsidRDefault="003319D8" w:rsidP="00A63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9D8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956" w:type="dxa"/>
          </w:tcPr>
          <w:p w14:paraId="20AA42CA" w14:textId="226E265D" w:rsidR="003319D8" w:rsidRPr="003319D8" w:rsidRDefault="003A3597" w:rsidP="003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</w:tbl>
    <w:p w14:paraId="64F763D2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BD5C9D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96A709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92E05C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B5FCF7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B67DE0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07D4D0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7C129E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3162F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D6DA4C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816B8D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07E72D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9D579D" w14:textId="77777777" w:rsidR="00E25EEF" w:rsidRDefault="00E25EEF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96E204" w14:textId="77777777" w:rsidR="00E25EEF" w:rsidRDefault="00E25EEF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D21C4C" w14:textId="77777777" w:rsidR="00E25EEF" w:rsidRDefault="00E25EEF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B5B3F3" w14:textId="77777777" w:rsidR="00E25EEF" w:rsidRDefault="00E25EEF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08FE55" w14:textId="77777777" w:rsidR="00E25EEF" w:rsidRDefault="00E25EEF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E93793" w14:textId="77777777" w:rsidR="00E25EEF" w:rsidRDefault="00E25EEF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09CA3F" w14:textId="77777777" w:rsidR="00E25EEF" w:rsidRDefault="00E25EEF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29BA1F" w14:textId="77777777" w:rsidR="00E25EEF" w:rsidRDefault="00E25EEF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2214BF" w14:textId="77777777" w:rsidR="00E25EEF" w:rsidRDefault="00E25EEF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15D49D" w14:textId="77777777" w:rsidR="00E25EEF" w:rsidRDefault="00E25EEF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30FD66" w14:textId="77777777" w:rsidR="00E25EEF" w:rsidRDefault="00E25EEF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3C72D9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0EF64E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0BD165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6CFF55" w14:textId="77777777" w:rsidR="00431853" w:rsidRDefault="00431853" w:rsidP="00A63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8C5299" w14:textId="77777777" w:rsidR="009B4DD8" w:rsidRPr="009603F9" w:rsidRDefault="009B4DD8" w:rsidP="00CD233A">
      <w:pPr>
        <w:pStyle w:val="1"/>
        <w:keepNext w:val="0"/>
        <w:keepLines w:val="0"/>
        <w:widowControl w:val="0"/>
        <w:numPr>
          <w:ilvl w:val="0"/>
          <w:numId w:val="19"/>
        </w:numPr>
        <w:tabs>
          <w:tab w:val="left" w:pos="284"/>
        </w:tabs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" w:name="_Toc525545512"/>
      <w:bookmarkStart w:id="2" w:name="_Toc14188013"/>
      <w:r w:rsidRPr="009603F9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1"/>
      <w:bookmarkEnd w:id="2"/>
    </w:p>
    <w:p w14:paraId="10141606" w14:textId="1EDD4019" w:rsidR="00DB2A52" w:rsidRPr="00CD233A" w:rsidRDefault="00A4176A" w:rsidP="0067110B">
      <w:pPr>
        <w:pStyle w:val="ac"/>
        <w:widowControl w:val="0"/>
        <w:numPr>
          <w:ilvl w:val="1"/>
          <w:numId w:val="19"/>
        </w:numPr>
        <w:shd w:val="clear" w:color="auto" w:fill="FFFFFF"/>
        <w:tabs>
          <w:tab w:val="left" w:pos="1418"/>
          <w:tab w:val="left" w:pos="1915"/>
          <w:tab w:val="left" w:pos="3158"/>
          <w:tab w:val="left" w:pos="5549"/>
          <w:tab w:val="left" w:pos="7094"/>
          <w:tab w:val="left" w:pos="8942"/>
        </w:tabs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43C5">
        <w:rPr>
          <w:rFonts w:ascii="Times New Roman" w:hAnsi="Times New Roman" w:cs="Times New Roman"/>
          <w:sz w:val="28"/>
          <w:szCs w:val="28"/>
        </w:rPr>
        <w:t>Стандарт внешнего государственного финансового контроля</w:t>
      </w:r>
      <w:r w:rsidR="00AB369B" w:rsidRPr="00C643C5">
        <w:rPr>
          <w:rFonts w:ascii="Times New Roman" w:hAnsi="Times New Roman" w:cs="Times New Roman"/>
          <w:sz w:val="28"/>
          <w:szCs w:val="28"/>
        </w:rPr>
        <w:t xml:space="preserve"> </w:t>
      </w:r>
      <w:r w:rsidR="008B3973">
        <w:rPr>
          <w:rFonts w:ascii="Times New Roman" w:hAnsi="Times New Roman" w:cs="Times New Roman"/>
          <w:sz w:val="28"/>
          <w:szCs w:val="28"/>
        </w:rPr>
        <w:t>С</w:t>
      </w:r>
      <w:r w:rsidR="00AB369B" w:rsidRPr="00C643C5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 w:rsidR="008B39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643C5">
        <w:rPr>
          <w:rFonts w:ascii="Times New Roman" w:hAnsi="Times New Roman" w:cs="Times New Roman"/>
          <w:sz w:val="28"/>
          <w:szCs w:val="28"/>
        </w:rPr>
        <w:t xml:space="preserve"> </w:t>
      </w:r>
      <w:r w:rsidR="00263999" w:rsidRPr="00C643C5">
        <w:rPr>
          <w:rFonts w:ascii="Times New Roman" w:hAnsi="Times New Roman" w:cs="Times New Roman"/>
          <w:sz w:val="28"/>
          <w:szCs w:val="28"/>
        </w:rPr>
        <w:t>СВГФК 01</w:t>
      </w:r>
      <w:r w:rsidR="002A2AEC">
        <w:rPr>
          <w:rFonts w:ascii="Times New Roman" w:hAnsi="Times New Roman" w:cs="Times New Roman"/>
          <w:sz w:val="28"/>
          <w:szCs w:val="28"/>
        </w:rPr>
        <w:t>6</w:t>
      </w:r>
      <w:r w:rsidR="00263999" w:rsidRPr="00C643C5">
        <w:rPr>
          <w:rFonts w:ascii="Times New Roman" w:hAnsi="Times New Roman" w:cs="Times New Roman"/>
          <w:sz w:val="28"/>
          <w:szCs w:val="28"/>
        </w:rPr>
        <w:t xml:space="preserve"> </w:t>
      </w:r>
      <w:r w:rsidRPr="00C643C5">
        <w:rPr>
          <w:rFonts w:ascii="Times New Roman" w:hAnsi="Times New Roman" w:cs="Times New Roman"/>
          <w:sz w:val="28"/>
          <w:szCs w:val="28"/>
        </w:rPr>
        <w:t>«</w:t>
      </w:r>
      <w:r w:rsidR="00AF1D01" w:rsidRPr="00C643C5">
        <w:rPr>
          <w:rFonts w:ascii="Times New Roman" w:hAnsi="Times New Roman" w:cs="Times New Roman"/>
          <w:sz w:val="28"/>
          <w:szCs w:val="28"/>
        </w:rPr>
        <w:t>Управление качеством контрольных и экспертно-</w:t>
      </w:r>
      <w:r w:rsidR="00AF1D01" w:rsidRPr="00DB3D74">
        <w:rPr>
          <w:rFonts w:ascii="Times New Roman" w:hAnsi="Times New Roman" w:cs="Times New Roman"/>
          <w:sz w:val="28"/>
          <w:szCs w:val="28"/>
        </w:rPr>
        <w:t>аналитических мероприятий</w:t>
      </w:r>
      <w:r w:rsidR="00C81DA1" w:rsidRPr="00DB3D74">
        <w:rPr>
          <w:rFonts w:ascii="Times New Roman" w:hAnsi="Times New Roman" w:cs="Times New Roman"/>
          <w:sz w:val="28"/>
          <w:szCs w:val="28"/>
        </w:rPr>
        <w:t>» (далее – С</w:t>
      </w:r>
      <w:r w:rsidRPr="00DB3D74">
        <w:rPr>
          <w:rFonts w:ascii="Times New Roman" w:hAnsi="Times New Roman" w:cs="Times New Roman"/>
          <w:sz w:val="28"/>
          <w:szCs w:val="28"/>
        </w:rPr>
        <w:t xml:space="preserve">тандарт) разработан </w:t>
      </w:r>
      <w:r w:rsidR="00CD233A" w:rsidRPr="00DB3D74">
        <w:rPr>
          <w:rFonts w:ascii="Times New Roman" w:hAnsi="Times New Roman" w:cs="Times New Roman"/>
          <w:sz w:val="28"/>
          <w:szCs w:val="28"/>
        </w:rPr>
        <w:t>на основе положений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 З</w:t>
      </w:r>
      <w:r w:rsidR="00DB2A52" w:rsidRPr="00DB3D74">
        <w:rPr>
          <w:rFonts w:ascii="Times New Roman" w:hAnsi="Times New Roman" w:cs="Times New Roman"/>
          <w:sz w:val="28"/>
          <w:szCs w:val="28"/>
        </w:rPr>
        <w:t>акона Республики Дагестан от 15</w:t>
      </w:r>
      <w:r w:rsidR="00CD233A" w:rsidRPr="00DB3D74">
        <w:rPr>
          <w:rFonts w:ascii="Times New Roman" w:hAnsi="Times New Roman" w:cs="Times New Roman"/>
          <w:sz w:val="28"/>
          <w:szCs w:val="28"/>
        </w:rPr>
        <w:t>.11.</w:t>
      </w:r>
      <w:r w:rsidR="00DB2A52" w:rsidRPr="00DB3D74">
        <w:rPr>
          <w:rFonts w:ascii="Times New Roman" w:hAnsi="Times New Roman" w:cs="Times New Roman"/>
          <w:sz w:val="28"/>
          <w:szCs w:val="28"/>
        </w:rPr>
        <w:t>2011 № 72 «О Счетной палате Республики Дагестан и некоторых вопросах деятельности контрольно-счетных органов муниципальных образований»</w:t>
      </w:r>
      <w:r w:rsidR="00CD233A" w:rsidRPr="00DB3D74">
        <w:rPr>
          <w:rFonts w:ascii="Times New Roman" w:hAnsi="Times New Roman" w:cs="Times New Roman"/>
          <w:sz w:val="28"/>
          <w:szCs w:val="28"/>
        </w:rPr>
        <w:t xml:space="preserve">, </w:t>
      </w:r>
      <w:r w:rsidR="00DB2A52" w:rsidRPr="00DB3D74">
        <w:rPr>
          <w:rFonts w:ascii="Times New Roman" w:hAnsi="Times New Roman" w:cs="Times New Roman"/>
          <w:sz w:val="28"/>
          <w:szCs w:val="28"/>
        </w:rPr>
        <w:t>Общих требований к стандартам внешнего государственного и муниципального аудита</w:t>
      </w:r>
      <w:r w:rsidR="00DB2A52" w:rsidRPr="00CD233A">
        <w:rPr>
          <w:rFonts w:ascii="Times New Roman" w:hAnsi="Times New Roman" w:cs="Times New Roman"/>
          <w:sz w:val="28"/>
          <w:szCs w:val="28"/>
        </w:rPr>
        <w:t xml:space="preserve">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Счетной палаты Российской Федерации от 29.03.2022 № 2ПК, </w:t>
      </w:r>
      <w:r w:rsidR="0060178F" w:rsidRPr="00CD233A">
        <w:rPr>
          <w:rFonts w:ascii="Times New Roman" w:hAnsi="Times New Roman" w:cs="Times New Roman"/>
          <w:sz w:val="28"/>
          <w:szCs w:val="28"/>
        </w:rPr>
        <w:t xml:space="preserve">международных стандартов в области государственного финансового контроля и аудита, в том числе ISSAI 40 «Контроль качества для высших органов аудита», </w:t>
      </w:r>
      <w:r w:rsidR="00DB2A52" w:rsidRPr="00CD233A">
        <w:rPr>
          <w:rFonts w:ascii="Times New Roman" w:hAnsi="Times New Roman" w:cs="Times New Roman"/>
          <w:sz w:val="28"/>
          <w:szCs w:val="28"/>
        </w:rPr>
        <w:t xml:space="preserve">а также Регламента Счетной палаты Республики Дагестан. </w:t>
      </w:r>
    </w:p>
    <w:p w14:paraId="75E88966" w14:textId="4C99A351" w:rsidR="001251F8" w:rsidRPr="007D473B" w:rsidRDefault="001251F8" w:rsidP="0067110B">
      <w:pPr>
        <w:pStyle w:val="ac"/>
        <w:widowControl w:val="0"/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473B">
        <w:rPr>
          <w:rFonts w:ascii="Times New Roman" w:hAnsi="Times New Roman" w:cs="Times New Roman"/>
          <w:sz w:val="28"/>
          <w:szCs w:val="28"/>
        </w:rPr>
        <w:t xml:space="preserve">Стандарт разработан для использования сотрудниками </w:t>
      </w:r>
      <w:r w:rsidR="008B3973" w:rsidRPr="007D473B">
        <w:rPr>
          <w:rFonts w:ascii="Times New Roman" w:hAnsi="Times New Roman" w:cs="Times New Roman"/>
          <w:sz w:val="28"/>
          <w:szCs w:val="28"/>
        </w:rPr>
        <w:t xml:space="preserve">Счетной палаты Республики Дагестан </w:t>
      </w:r>
      <w:r w:rsidRPr="007D473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B3973" w:rsidRPr="007D473B">
        <w:rPr>
          <w:rFonts w:ascii="Times New Roman" w:hAnsi="Times New Roman" w:cs="Times New Roman"/>
          <w:sz w:val="28"/>
          <w:szCs w:val="28"/>
        </w:rPr>
        <w:t>С</w:t>
      </w:r>
      <w:r w:rsidRPr="007D473B">
        <w:rPr>
          <w:rFonts w:ascii="Times New Roman" w:hAnsi="Times New Roman" w:cs="Times New Roman"/>
          <w:sz w:val="28"/>
          <w:szCs w:val="28"/>
        </w:rPr>
        <w:t xml:space="preserve">четная палата) </w:t>
      </w:r>
      <w:r w:rsidR="0002364A" w:rsidRPr="007D473B">
        <w:rPr>
          <w:rFonts w:ascii="Times New Roman" w:hAnsi="Times New Roman" w:cs="Times New Roman"/>
          <w:sz w:val="28"/>
          <w:szCs w:val="28"/>
        </w:rPr>
        <w:t>в целях обеспечения высокого качества осуществления внешнего государственного финансового контроля</w:t>
      </w:r>
      <w:r w:rsidRPr="007D473B">
        <w:rPr>
          <w:rFonts w:ascii="Times New Roman" w:hAnsi="Times New Roman" w:cs="Times New Roman"/>
          <w:sz w:val="28"/>
          <w:szCs w:val="28"/>
        </w:rPr>
        <w:t>.</w:t>
      </w:r>
      <w:r w:rsidR="00677A5B" w:rsidRPr="007D47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EC149F" w14:textId="68CD6702" w:rsidR="007438F8" w:rsidRPr="00C643C5" w:rsidRDefault="00A4176A" w:rsidP="009F3BC2">
      <w:pPr>
        <w:pStyle w:val="ac"/>
        <w:widowControl w:val="0"/>
        <w:numPr>
          <w:ilvl w:val="1"/>
          <w:numId w:val="19"/>
        </w:numPr>
        <w:tabs>
          <w:tab w:val="left" w:pos="1418"/>
        </w:tabs>
        <w:spacing w:after="0" w:line="340" w:lineRule="exact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473B">
        <w:rPr>
          <w:rFonts w:ascii="Times New Roman" w:hAnsi="Times New Roman" w:cs="Times New Roman"/>
          <w:sz w:val="28"/>
          <w:szCs w:val="28"/>
        </w:rPr>
        <w:t>Задачами Стандарта являются</w:t>
      </w:r>
      <w:r w:rsidR="007438F8" w:rsidRPr="007D473B">
        <w:rPr>
          <w:rFonts w:ascii="Times New Roman" w:hAnsi="Times New Roman"/>
          <w:sz w:val="28"/>
          <w:szCs w:val="28"/>
        </w:rPr>
        <w:t xml:space="preserve"> установление</w:t>
      </w:r>
      <w:r w:rsidR="007438F8" w:rsidRPr="001A230F">
        <w:rPr>
          <w:rFonts w:ascii="Times New Roman" w:hAnsi="Times New Roman"/>
          <w:sz w:val="28"/>
          <w:szCs w:val="28"/>
        </w:rPr>
        <w:t xml:space="preserve"> порядка организации и функционирования системы управления качеством мероприятий, направленной на повышение качества контрольной и экспертно-аналитической деятельности </w:t>
      </w:r>
      <w:r w:rsidR="00CD233A" w:rsidRPr="007D473B">
        <w:rPr>
          <w:rFonts w:ascii="Times New Roman" w:hAnsi="Times New Roman" w:cs="Times New Roman"/>
          <w:sz w:val="28"/>
          <w:szCs w:val="28"/>
        </w:rPr>
        <w:t>Счетной палаты</w:t>
      </w:r>
      <w:r w:rsidR="007438F8" w:rsidRPr="001A230F">
        <w:rPr>
          <w:rFonts w:ascii="Times New Roman" w:hAnsi="Times New Roman"/>
          <w:sz w:val="28"/>
          <w:szCs w:val="28"/>
        </w:rPr>
        <w:t>,</w:t>
      </w:r>
      <w:r w:rsidR="007438F8" w:rsidRPr="001A230F">
        <w:rPr>
          <w:rFonts w:ascii="Times New Roman" w:hAnsi="Times New Roman"/>
          <w:color w:val="000000"/>
          <w:sz w:val="28"/>
          <w:szCs w:val="28"/>
        </w:rPr>
        <w:t xml:space="preserve"> поиску лучших форм и методов, способов эффективной работы</w:t>
      </w:r>
      <w:r w:rsidR="007438F8" w:rsidRPr="001A230F">
        <w:rPr>
          <w:rFonts w:ascii="Times New Roman" w:hAnsi="Times New Roman"/>
          <w:sz w:val="28"/>
          <w:szCs w:val="28"/>
        </w:rPr>
        <w:t>.</w:t>
      </w:r>
    </w:p>
    <w:p w14:paraId="1FE020A8" w14:textId="7EC5D60A" w:rsidR="007E6E97" w:rsidRDefault="007E6E97" w:rsidP="009F3BC2">
      <w:pPr>
        <w:pStyle w:val="ac"/>
        <w:widowControl w:val="0"/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40" w:lineRule="exac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43C5">
        <w:rPr>
          <w:rFonts w:ascii="Times New Roman" w:hAnsi="Times New Roman" w:cs="Times New Roman"/>
          <w:sz w:val="28"/>
          <w:szCs w:val="28"/>
        </w:rPr>
        <w:t xml:space="preserve">По вопросам, порядок решения которых не урегулирован настоящим Стандартом, решение принимается </w:t>
      </w:r>
      <w:r w:rsidR="008B3973">
        <w:rPr>
          <w:rFonts w:ascii="Times New Roman" w:hAnsi="Times New Roman" w:cs="Times New Roman"/>
          <w:sz w:val="28"/>
          <w:szCs w:val="28"/>
        </w:rPr>
        <w:t>П</w:t>
      </w:r>
      <w:r w:rsidRPr="00C643C5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8B3973">
        <w:rPr>
          <w:rFonts w:ascii="Times New Roman" w:hAnsi="Times New Roman" w:cs="Times New Roman"/>
          <w:sz w:val="28"/>
          <w:szCs w:val="28"/>
        </w:rPr>
        <w:t>С</w:t>
      </w:r>
      <w:r w:rsidRPr="00C643C5">
        <w:rPr>
          <w:rFonts w:ascii="Times New Roman" w:hAnsi="Times New Roman" w:cs="Times New Roman"/>
          <w:sz w:val="28"/>
          <w:szCs w:val="28"/>
        </w:rPr>
        <w:t>четной палаты.</w:t>
      </w:r>
    </w:p>
    <w:p w14:paraId="332BCCB0" w14:textId="77777777" w:rsidR="0067110B" w:rsidRPr="00C643C5" w:rsidRDefault="0067110B" w:rsidP="009F3BC2">
      <w:pPr>
        <w:pStyle w:val="ac"/>
        <w:widowControl w:val="0"/>
        <w:tabs>
          <w:tab w:val="left" w:pos="1418"/>
        </w:tabs>
        <w:autoSpaceDE w:val="0"/>
        <w:autoSpaceDN w:val="0"/>
        <w:adjustRightInd w:val="0"/>
        <w:spacing w:after="0" w:line="340" w:lineRule="exac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451A179" w14:textId="2058F373" w:rsidR="00E248E4" w:rsidRDefault="00E248E4" w:rsidP="009F3BC2">
      <w:pPr>
        <w:pStyle w:val="1"/>
        <w:keepNext w:val="0"/>
        <w:keepLines w:val="0"/>
        <w:widowControl w:val="0"/>
        <w:numPr>
          <w:ilvl w:val="0"/>
          <w:numId w:val="19"/>
        </w:numPr>
        <w:spacing w:before="0" w:line="340" w:lineRule="exact"/>
        <w:ind w:left="0" w:firstLine="851"/>
        <w:jc w:val="center"/>
        <w:rPr>
          <w:rFonts w:ascii="Times New Roman" w:hAnsi="Times New Roman" w:cs="Times New Roman"/>
          <w:color w:val="auto"/>
        </w:rPr>
      </w:pPr>
      <w:bookmarkStart w:id="3" w:name="_Toc14188014"/>
      <w:r w:rsidRPr="00C64785">
        <w:rPr>
          <w:rFonts w:ascii="Times New Roman" w:hAnsi="Times New Roman" w:cs="Times New Roman"/>
          <w:color w:val="auto"/>
        </w:rPr>
        <w:t>Содержание управления качеством мероприятий</w:t>
      </w:r>
      <w:bookmarkEnd w:id="3"/>
    </w:p>
    <w:p w14:paraId="7DC0946D" w14:textId="77777777" w:rsidR="0067110B" w:rsidRPr="0067110B" w:rsidRDefault="0067110B" w:rsidP="009F3BC2">
      <w:pPr>
        <w:spacing w:after="0" w:line="340" w:lineRule="exact"/>
        <w:ind w:firstLine="851"/>
      </w:pPr>
    </w:p>
    <w:p w14:paraId="7AAC93FE" w14:textId="13B85F82" w:rsidR="004F0DB5" w:rsidRPr="00C643C5" w:rsidRDefault="004F0DB5" w:rsidP="009F3BC2">
      <w:pPr>
        <w:pStyle w:val="ac"/>
        <w:widowControl w:val="0"/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40" w:lineRule="exact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43C5">
        <w:rPr>
          <w:rFonts w:ascii="Times New Roman" w:hAnsi="Times New Roman"/>
          <w:sz w:val="28"/>
          <w:szCs w:val="28"/>
        </w:rPr>
        <w:t xml:space="preserve">Качество проводимых мероприятий определяется совокупностью </w:t>
      </w:r>
      <w:r w:rsidR="00091CD4" w:rsidRPr="00C643C5">
        <w:rPr>
          <w:rFonts w:ascii="Times New Roman" w:hAnsi="Times New Roman"/>
          <w:sz w:val="28"/>
          <w:szCs w:val="28"/>
        </w:rPr>
        <w:t xml:space="preserve">их характеристик, которые должны </w:t>
      </w:r>
      <w:r w:rsidRPr="00C643C5">
        <w:rPr>
          <w:rFonts w:ascii="Times New Roman" w:hAnsi="Times New Roman"/>
          <w:sz w:val="28"/>
          <w:szCs w:val="28"/>
        </w:rPr>
        <w:t>соответств</w:t>
      </w:r>
      <w:r w:rsidR="00091CD4" w:rsidRPr="00C643C5">
        <w:rPr>
          <w:rFonts w:ascii="Times New Roman" w:hAnsi="Times New Roman"/>
          <w:sz w:val="28"/>
          <w:szCs w:val="28"/>
        </w:rPr>
        <w:t xml:space="preserve">овать </w:t>
      </w:r>
      <w:r w:rsidRPr="00C643C5">
        <w:rPr>
          <w:rFonts w:ascii="Times New Roman" w:hAnsi="Times New Roman"/>
          <w:sz w:val="28"/>
          <w:szCs w:val="28"/>
        </w:rPr>
        <w:t>общим требованиям, характеристикам, правилам и процедурам, определенным в Регламенте</w:t>
      </w:r>
      <w:r w:rsidR="00F76D83">
        <w:rPr>
          <w:rFonts w:ascii="Times New Roman" w:hAnsi="Times New Roman"/>
          <w:sz w:val="28"/>
          <w:szCs w:val="28"/>
        </w:rPr>
        <w:t xml:space="preserve"> </w:t>
      </w:r>
      <w:r w:rsidR="00CD233A" w:rsidRPr="007D473B">
        <w:rPr>
          <w:rFonts w:ascii="Times New Roman" w:hAnsi="Times New Roman" w:cs="Times New Roman"/>
          <w:sz w:val="28"/>
          <w:szCs w:val="28"/>
        </w:rPr>
        <w:t>Счетной палаты</w:t>
      </w:r>
      <w:r w:rsidRPr="00C643C5">
        <w:rPr>
          <w:rFonts w:ascii="Times New Roman" w:hAnsi="Times New Roman"/>
          <w:sz w:val="28"/>
          <w:szCs w:val="28"/>
        </w:rPr>
        <w:t xml:space="preserve">, стандартах, методических рекомендациях и иных локальных нормативных правовых актах </w:t>
      </w:r>
      <w:r w:rsidR="00CD233A" w:rsidRPr="007D473B">
        <w:rPr>
          <w:rFonts w:ascii="Times New Roman" w:hAnsi="Times New Roman" w:cs="Times New Roman"/>
          <w:sz w:val="28"/>
          <w:szCs w:val="28"/>
        </w:rPr>
        <w:t>Счетной палаты</w:t>
      </w:r>
      <w:r w:rsidRPr="00C643C5">
        <w:rPr>
          <w:rFonts w:ascii="Times New Roman" w:hAnsi="Times New Roman"/>
          <w:sz w:val="28"/>
          <w:szCs w:val="28"/>
        </w:rPr>
        <w:t>, а также обеспеч</w:t>
      </w:r>
      <w:r w:rsidR="00091CD4" w:rsidRPr="00C643C5">
        <w:rPr>
          <w:rFonts w:ascii="Times New Roman" w:hAnsi="Times New Roman"/>
          <w:sz w:val="28"/>
          <w:szCs w:val="28"/>
        </w:rPr>
        <w:t>ивать</w:t>
      </w:r>
      <w:r w:rsidRPr="00C643C5">
        <w:rPr>
          <w:rFonts w:ascii="Times New Roman" w:hAnsi="Times New Roman"/>
          <w:sz w:val="28"/>
          <w:szCs w:val="28"/>
        </w:rPr>
        <w:t xml:space="preserve"> </w:t>
      </w:r>
      <w:r w:rsidR="00091CD4" w:rsidRPr="00C643C5">
        <w:rPr>
          <w:rFonts w:ascii="Times New Roman" w:hAnsi="Times New Roman"/>
          <w:sz w:val="28"/>
          <w:szCs w:val="28"/>
        </w:rPr>
        <w:t xml:space="preserve">достоверность, </w:t>
      </w:r>
      <w:r w:rsidRPr="00C643C5">
        <w:rPr>
          <w:rFonts w:ascii="Times New Roman" w:hAnsi="Times New Roman"/>
          <w:sz w:val="28"/>
          <w:szCs w:val="28"/>
        </w:rPr>
        <w:t>объективност</w:t>
      </w:r>
      <w:r w:rsidR="00091CD4" w:rsidRPr="00C643C5">
        <w:rPr>
          <w:rFonts w:ascii="Times New Roman" w:hAnsi="Times New Roman"/>
          <w:sz w:val="28"/>
          <w:szCs w:val="28"/>
        </w:rPr>
        <w:t>ь</w:t>
      </w:r>
      <w:r w:rsidRPr="00C643C5">
        <w:rPr>
          <w:rFonts w:ascii="Times New Roman" w:hAnsi="Times New Roman"/>
          <w:sz w:val="28"/>
          <w:szCs w:val="28"/>
        </w:rPr>
        <w:t xml:space="preserve"> и</w:t>
      </w:r>
      <w:r w:rsidR="00091CD4" w:rsidRPr="00C643C5">
        <w:rPr>
          <w:rFonts w:ascii="Times New Roman" w:hAnsi="Times New Roman"/>
          <w:sz w:val="28"/>
          <w:szCs w:val="28"/>
        </w:rPr>
        <w:t xml:space="preserve"> эффективность</w:t>
      </w:r>
      <w:r w:rsidRPr="00C643C5">
        <w:rPr>
          <w:rFonts w:ascii="Times New Roman" w:hAnsi="Times New Roman"/>
          <w:sz w:val="28"/>
          <w:szCs w:val="28"/>
        </w:rPr>
        <w:t xml:space="preserve"> результатов мероприятий, удовлетворяющих </w:t>
      </w:r>
      <w:r w:rsidRPr="00C643C5">
        <w:rPr>
          <w:rFonts w:ascii="Times New Roman" w:hAnsi="Times New Roman"/>
          <w:color w:val="000000"/>
          <w:sz w:val="28"/>
          <w:szCs w:val="28"/>
        </w:rPr>
        <w:t>запрос</w:t>
      </w:r>
      <w:r w:rsidR="00091CD4" w:rsidRPr="00C643C5">
        <w:rPr>
          <w:rFonts w:ascii="Times New Roman" w:hAnsi="Times New Roman"/>
          <w:color w:val="000000"/>
          <w:sz w:val="28"/>
          <w:szCs w:val="28"/>
        </w:rPr>
        <w:t>ы</w:t>
      </w:r>
      <w:r w:rsidRPr="00C643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43C5">
        <w:rPr>
          <w:rFonts w:ascii="Times New Roman" w:hAnsi="Times New Roman"/>
          <w:sz w:val="28"/>
          <w:szCs w:val="28"/>
        </w:rPr>
        <w:t xml:space="preserve">пользователей информации о результатах мероприятия в лице органов государственной власти </w:t>
      </w:r>
      <w:r w:rsidR="00B05010" w:rsidRPr="00C643C5">
        <w:rPr>
          <w:rFonts w:ascii="Times New Roman" w:hAnsi="Times New Roman"/>
          <w:sz w:val="28"/>
          <w:szCs w:val="28"/>
        </w:rPr>
        <w:t>и общества.</w:t>
      </w:r>
    </w:p>
    <w:p w14:paraId="49B66CFC" w14:textId="17B5C897" w:rsidR="009B5D62" w:rsidRPr="00192ABD" w:rsidRDefault="009B5D62" w:rsidP="0067110B">
      <w:pPr>
        <w:pStyle w:val="ConsPlusNormal"/>
        <w:numPr>
          <w:ilvl w:val="1"/>
          <w:numId w:val="19"/>
        </w:numPr>
        <w:tabs>
          <w:tab w:val="left" w:pos="1418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 xml:space="preserve">Управление качеством мероприятия </w:t>
      </w:r>
      <w:r>
        <w:rPr>
          <w:rFonts w:ascii="Times New Roman" w:hAnsi="Times New Roman" w:cs="Times New Roman"/>
          <w:sz w:val="28"/>
          <w:szCs w:val="28"/>
        </w:rPr>
        <w:t>представляет собой совокупность</w:t>
      </w:r>
      <w:r w:rsidRPr="00192ABD">
        <w:rPr>
          <w:rFonts w:ascii="Times New Roman" w:hAnsi="Times New Roman" w:cs="Times New Roman"/>
          <w:sz w:val="28"/>
          <w:szCs w:val="28"/>
        </w:rPr>
        <w:t xml:space="preserve"> организационных и контрольных действий, методов и процедур, </w:t>
      </w:r>
      <w:r w:rsidRPr="00192ABD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направленных на достижение высокого уровня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Pr="00192ABD">
        <w:rPr>
          <w:rFonts w:ascii="Times New Roman" w:hAnsi="Times New Roman" w:cs="Times New Roman"/>
          <w:sz w:val="28"/>
          <w:szCs w:val="28"/>
        </w:rPr>
        <w:t xml:space="preserve"> контрольной и экспертно-аналитической деятельности </w:t>
      </w:r>
      <w:r w:rsidR="00CD233A" w:rsidRPr="007D473B">
        <w:rPr>
          <w:rFonts w:ascii="Times New Roman" w:hAnsi="Times New Roman" w:cs="Times New Roman"/>
          <w:sz w:val="28"/>
          <w:szCs w:val="28"/>
        </w:rPr>
        <w:t>Счетной палаты</w:t>
      </w:r>
      <w:r w:rsidR="00CD2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r w:rsidRPr="00192ABD">
        <w:rPr>
          <w:rFonts w:ascii="Times New Roman" w:hAnsi="Times New Roman" w:cs="Times New Roman"/>
          <w:sz w:val="28"/>
          <w:szCs w:val="28"/>
        </w:rPr>
        <w:t xml:space="preserve">возложенных на нее </w:t>
      </w:r>
      <w:r>
        <w:rPr>
          <w:rFonts w:ascii="Times New Roman" w:hAnsi="Times New Roman" w:cs="Times New Roman"/>
          <w:sz w:val="28"/>
          <w:szCs w:val="28"/>
        </w:rPr>
        <w:t>полномочий</w:t>
      </w:r>
      <w:r w:rsidRPr="00192ABD">
        <w:rPr>
          <w:rFonts w:ascii="Times New Roman" w:hAnsi="Times New Roman" w:cs="Times New Roman"/>
          <w:sz w:val="28"/>
          <w:szCs w:val="28"/>
        </w:rPr>
        <w:t>.</w:t>
      </w:r>
    </w:p>
    <w:p w14:paraId="767FE72B" w14:textId="77777777" w:rsidR="00464E54" w:rsidRPr="00C643C5" w:rsidRDefault="00A404CE" w:rsidP="0067110B">
      <w:pPr>
        <w:pStyle w:val="ac"/>
        <w:widowControl w:val="0"/>
        <w:numPr>
          <w:ilvl w:val="1"/>
          <w:numId w:val="19"/>
        </w:numPr>
        <w:shd w:val="clear" w:color="auto" w:fill="FFFFFF"/>
        <w:tabs>
          <w:tab w:val="left" w:pos="1418"/>
        </w:tabs>
        <w:spacing w:after="0" w:line="340" w:lineRule="atLeast"/>
        <w:ind w:left="0" w:firstLine="851"/>
        <w:contextualSpacing w:val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643C5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E248E4" w:rsidRPr="00C643C5">
        <w:rPr>
          <w:rFonts w:ascii="Times New Roman" w:hAnsi="Times New Roman" w:cs="Times New Roman"/>
          <w:sz w:val="28"/>
          <w:szCs w:val="28"/>
        </w:rPr>
        <w:t>управления качеством мероприятий</w:t>
      </w:r>
      <w:r w:rsidRPr="00C643C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248E4" w:rsidRPr="00C643C5">
        <w:rPr>
          <w:rFonts w:ascii="Times New Roman" w:hAnsi="Times New Roman" w:cs="Times New Roman"/>
          <w:sz w:val="28"/>
          <w:szCs w:val="28"/>
        </w:rPr>
        <w:t>постоянное обеспечение высокого качества их проведения</w:t>
      </w:r>
      <w:r w:rsidR="00464E54" w:rsidRPr="00C643C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14:paraId="23D464D8" w14:textId="77777777" w:rsidR="00E248E4" w:rsidRPr="00192ABD" w:rsidRDefault="00E248E4" w:rsidP="0067110B">
      <w:pPr>
        <w:pStyle w:val="ConsPlusNormal"/>
        <w:numPr>
          <w:ilvl w:val="1"/>
          <w:numId w:val="19"/>
        </w:numPr>
        <w:tabs>
          <w:tab w:val="left" w:pos="1418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Задачами управления качеством мероприятий являются:</w:t>
      </w:r>
    </w:p>
    <w:p w14:paraId="262D6EA3" w14:textId="77777777" w:rsidR="00E248E4" w:rsidRPr="00192ABD" w:rsidRDefault="008B30BB" w:rsidP="0067110B">
      <w:pPr>
        <w:pStyle w:val="ConsPlusNormal"/>
        <w:numPr>
          <w:ilvl w:val="2"/>
          <w:numId w:val="19"/>
        </w:numPr>
        <w:tabs>
          <w:tab w:val="left" w:pos="993"/>
          <w:tab w:val="left" w:pos="1418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36843">
        <w:rPr>
          <w:rFonts w:ascii="Times New Roman" w:hAnsi="Times New Roman" w:cs="Times New Roman"/>
          <w:sz w:val="28"/>
          <w:szCs w:val="28"/>
        </w:rPr>
        <w:t>п</w:t>
      </w:r>
      <w:r w:rsidR="00E248E4" w:rsidRPr="00192ABD">
        <w:rPr>
          <w:rFonts w:ascii="Times New Roman" w:hAnsi="Times New Roman" w:cs="Times New Roman"/>
          <w:sz w:val="28"/>
          <w:szCs w:val="28"/>
        </w:rPr>
        <w:t>ределение характеристик, установление требований, правил и процедур осуществления контрольной и экспе</w:t>
      </w:r>
      <w:r>
        <w:rPr>
          <w:rFonts w:ascii="Times New Roman" w:hAnsi="Times New Roman" w:cs="Times New Roman"/>
          <w:sz w:val="28"/>
          <w:szCs w:val="28"/>
        </w:rPr>
        <w:t>ртно-аналитической деятельности.</w:t>
      </w:r>
    </w:p>
    <w:p w14:paraId="37FA3796" w14:textId="77777777" w:rsidR="00E248E4" w:rsidRPr="00192ABD" w:rsidRDefault="008B30BB" w:rsidP="0067110B">
      <w:pPr>
        <w:pStyle w:val="ConsPlusNormal"/>
        <w:numPr>
          <w:ilvl w:val="2"/>
          <w:numId w:val="19"/>
        </w:numPr>
        <w:tabs>
          <w:tab w:val="left" w:pos="993"/>
          <w:tab w:val="left" w:pos="1418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248E4" w:rsidRPr="00192ABD">
        <w:rPr>
          <w:rFonts w:ascii="Times New Roman" w:hAnsi="Times New Roman" w:cs="Times New Roman"/>
          <w:sz w:val="28"/>
          <w:szCs w:val="28"/>
        </w:rPr>
        <w:t>беспечение выполнения установленных требований, правил и процедур при подготовке, проведении мероприя</w:t>
      </w:r>
      <w:r>
        <w:rPr>
          <w:rFonts w:ascii="Times New Roman" w:hAnsi="Times New Roman" w:cs="Times New Roman"/>
          <w:sz w:val="28"/>
          <w:szCs w:val="28"/>
        </w:rPr>
        <w:t>тий и оформлении их результатов.</w:t>
      </w:r>
    </w:p>
    <w:p w14:paraId="15333D34" w14:textId="77777777" w:rsidR="00E248E4" w:rsidRPr="00192ABD" w:rsidRDefault="008B30BB" w:rsidP="0067110B">
      <w:pPr>
        <w:pStyle w:val="ConsPlusNormal"/>
        <w:numPr>
          <w:ilvl w:val="2"/>
          <w:numId w:val="19"/>
        </w:numPr>
        <w:tabs>
          <w:tab w:val="left" w:pos="993"/>
          <w:tab w:val="left" w:pos="1418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48E4" w:rsidRPr="00192ABD">
        <w:rPr>
          <w:rFonts w:ascii="Times New Roman" w:hAnsi="Times New Roman" w:cs="Times New Roman"/>
          <w:sz w:val="28"/>
          <w:szCs w:val="28"/>
        </w:rPr>
        <w:t xml:space="preserve">ыявление фактов несоблюдения установленных требований, правил и процедур при проведении мероприятий, устранение последствий </w:t>
      </w:r>
      <w:r w:rsidR="00E248E4">
        <w:rPr>
          <w:rFonts w:ascii="Times New Roman" w:hAnsi="Times New Roman" w:cs="Times New Roman"/>
          <w:sz w:val="28"/>
          <w:szCs w:val="28"/>
        </w:rPr>
        <w:t xml:space="preserve">несоблюдения требований </w:t>
      </w:r>
      <w:r w:rsidR="00E248E4" w:rsidRPr="00192ABD">
        <w:rPr>
          <w:rFonts w:ascii="Times New Roman" w:hAnsi="Times New Roman" w:cs="Times New Roman"/>
          <w:sz w:val="28"/>
          <w:szCs w:val="28"/>
        </w:rPr>
        <w:t>и принятие мер</w:t>
      </w:r>
      <w:r>
        <w:rPr>
          <w:rFonts w:ascii="Times New Roman" w:hAnsi="Times New Roman" w:cs="Times New Roman"/>
          <w:sz w:val="28"/>
          <w:szCs w:val="28"/>
        </w:rPr>
        <w:t xml:space="preserve"> по их недопущению в дальнейшем.</w:t>
      </w:r>
    </w:p>
    <w:p w14:paraId="69BFA0D8" w14:textId="77777777" w:rsidR="00E248E4" w:rsidRPr="00192ABD" w:rsidRDefault="008B30BB" w:rsidP="0067110B">
      <w:pPr>
        <w:pStyle w:val="ConsPlusNormal"/>
        <w:numPr>
          <w:ilvl w:val="2"/>
          <w:numId w:val="19"/>
        </w:numPr>
        <w:tabs>
          <w:tab w:val="left" w:pos="993"/>
          <w:tab w:val="left" w:pos="1418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248E4" w:rsidRPr="00192ABD">
        <w:rPr>
          <w:rFonts w:ascii="Times New Roman" w:hAnsi="Times New Roman" w:cs="Times New Roman"/>
          <w:sz w:val="28"/>
          <w:szCs w:val="28"/>
        </w:rPr>
        <w:t>азработка и реализация мер, направленных на повышение качества проводимых мероприятий.</w:t>
      </w:r>
    </w:p>
    <w:p w14:paraId="778A7E12" w14:textId="6FB97228" w:rsidR="009B5D62" w:rsidRPr="00DC743B" w:rsidRDefault="009B5D62" w:rsidP="0067110B">
      <w:pPr>
        <w:pStyle w:val="ConsPlusNormal"/>
        <w:numPr>
          <w:ilvl w:val="1"/>
          <w:numId w:val="19"/>
        </w:numPr>
        <w:tabs>
          <w:tab w:val="left" w:pos="1418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525545514"/>
      <w:r w:rsidRPr="00192ABD">
        <w:rPr>
          <w:rFonts w:ascii="Times New Roman" w:hAnsi="Times New Roman" w:cs="Times New Roman"/>
          <w:sz w:val="28"/>
          <w:szCs w:val="28"/>
        </w:rPr>
        <w:t xml:space="preserve">Управление качеством мероприятий организуют </w:t>
      </w:r>
      <w:r w:rsidRPr="00F76D83">
        <w:rPr>
          <w:rFonts w:ascii="Times New Roman" w:hAnsi="Times New Roman" w:cs="Times New Roman"/>
          <w:sz w:val="28"/>
          <w:szCs w:val="28"/>
        </w:rPr>
        <w:t>и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33A">
        <w:rPr>
          <w:rFonts w:ascii="Times New Roman" w:hAnsi="Times New Roman" w:cs="Times New Roman"/>
          <w:sz w:val="28"/>
          <w:szCs w:val="28"/>
        </w:rPr>
        <w:t>П</w:t>
      </w:r>
      <w:r w:rsidR="0039579C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CD233A" w:rsidRPr="007D473B">
        <w:rPr>
          <w:rFonts w:ascii="Times New Roman" w:hAnsi="Times New Roman" w:cs="Times New Roman"/>
          <w:sz w:val="28"/>
          <w:szCs w:val="28"/>
        </w:rPr>
        <w:t>Счетной палаты</w:t>
      </w:r>
      <w:r w:rsidR="0039579C"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r w:rsidR="00CD233A">
        <w:rPr>
          <w:rFonts w:ascii="Times New Roman" w:hAnsi="Times New Roman" w:cs="Times New Roman"/>
          <w:sz w:val="28"/>
          <w:szCs w:val="28"/>
        </w:rPr>
        <w:t>П</w:t>
      </w:r>
      <w:r w:rsidR="0039579C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CD233A" w:rsidRPr="007D473B">
        <w:rPr>
          <w:rFonts w:ascii="Times New Roman" w:hAnsi="Times New Roman" w:cs="Times New Roman"/>
          <w:sz w:val="28"/>
          <w:szCs w:val="28"/>
        </w:rPr>
        <w:t>Счетной палаты</w:t>
      </w:r>
      <w:r w:rsidR="0039579C">
        <w:rPr>
          <w:rFonts w:ascii="Times New Roman" w:hAnsi="Times New Roman" w:cs="Times New Roman"/>
          <w:sz w:val="28"/>
          <w:szCs w:val="28"/>
        </w:rPr>
        <w:t>, аудиторы</w:t>
      </w:r>
      <w:r w:rsidR="00CD233A">
        <w:rPr>
          <w:rFonts w:ascii="Times New Roman" w:hAnsi="Times New Roman" w:cs="Times New Roman"/>
          <w:sz w:val="28"/>
          <w:szCs w:val="28"/>
        </w:rPr>
        <w:t xml:space="preserve"> </w:t>
      </w:r>
      <w:r w:rsidR="00CD233A" w:rsidRPr="007D473B">
        <w:rPr>
          <w:rFonts w:ascii="Times New Roman" w:hAnsi="Times New Roman" w:cs="Times New Roman"/>
          <w:sz w:val="28"/>
          <w:szCs w:val="28"/>
        </w:rPr>
        <w:t>Счетной палаты</w:t>
      </w:r>
      <w:r w:rsidR="0039579C">
        <w:rPr>
          <w:rFonts w:ascii="Times New Roman" w:hAnsi="Times New Roman" w:cs="Times New Roman"/>
          <w:sz w:val="28"/>
          <w:szCs w:val="28"/>
        </w:rPr>
        <w:t xml:space="preserve">, </w:t>
      </w:r>
      <w:r w:rsidR="00CD233A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DC743B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9E3BB2">
        <w:rPr>
          <w:rFonts w:ascii="Times New Roman" w:hAnsi="Times New Roman" w:cs="Times New Roman"/>
          <w:sz w:val="28"/>
          <w:szCs w:val="28"/>
        </w:rPr>
        <w:t xml:space="preserve"> </w:t>
      </w:r>
      <w:r w:rsidR="009E3BB2" w:rsidRPr="007D473B">
        <w:rPr>
          <w:rFonts w:ascii="Times New Roman" w:hAnsi="Times New Roman" w:cs="Times New Roman"/>
          <w:sz w:val="28"/>
          <w:szCs w:val="28"/>
        </w:rPr>
        <w:t>Счетной палаты</w:t>
      </w:r>
      <w:r w:rsidR="0039579C">
        <w:rPr>
          <w:rFonts w:ascii="Times New Roman" w:hAnsi="Times New Roman" w:cs="Times New Roman"/>
          <w:sz w:val="28"/>
          <w:szCs w:val="28"/>
        </w:rPr>
        <w:t xml:space="preserve">, </w:t>
      </w:r>
      <w:r w:rsidRPr="00192ABD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39579C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39579C" w:rsidRPr="00DC743B">
        <w:rPr>
          <w:rFonts w:ascii="Times New Roman" w:hAnsi="Times New Roman" w:cs="Times New Roman"/>
          <w:sz w:val="28"/>
          <w:szCs w:val="28"/>
        </w:rPr>
        <w:t>руководители рабочих</w:t>
      </w:r>
      <w:r w:rsidRPr="00DC743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9579C" w:rsidRPr="00DC743B">
        <w:rPr>
          <w:rFonts w:ascii="Times New Roman" w:hAnsi="Times New Roman" w:cs="Times New Roman"/>
          <w:sz w:val="28"/>
          <w:szCs w:val="28"/>
        </w:rPr>
        <w:t>.</w:t>
      </w:r>
    </w:p>
    <w:p w14:paraId="17135F32" w14:textId="77777777" w:rsidR="009B5D62" w:rsidRPr="00192ABD" w:rsidRDefault="009B5D62" w:rsidP="0067110B">
      <w:pPr>
        <w:pStyle w:val="ConsPlusNormal"/>
        <w:numPr>
          <w:ilvl w:val="1"/>
          <w:numId w:val="19"/>
        </w:numPr>
        <w:tabs>
          <w:tab w:val="left" w:pos="1418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Система управления качеством мероприятий включает следующие элементы:</w:t>
      </w:r>
    </w:p>
    <w:p w14:paraId="5D37AEF2" w14:textId="77777777" w:rsidR="009B5D62" w:rsidRPr="00192ABD" w:rsidRDefault="00005E1F" w:rsidP="0067110B">
      <w:pPr>
        <w:pStyle w:val="ConsPlusNormal"/>
        <w:numPr>
          <w:ilvl w:val="2"/>
          <w:numId w:val="19"/>
        </w:numPr>
        <w:tabs>
          <w:tab w:val="left" w:pos="0"/>
          <w:tab w:val="left" w:pos="1418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B5D62" w:rsidRPr="00192ABD">
        <w:rPr>
          <w:rFonts w:ascii="Times New Roman" w:hAnsi="Times New Roman" w:cs="Times New Roman"/>
          <w:sz w:val="28"/>
          <w:szCs w:val="28"/>
        </w:rPr>
        <w:t>становление требований к качеству проводи</w:t>
      </w:r>
      <w:r>
        <w:rPr>
          <w:rFonts w:ascii="Times New Roman" w:hAnsi="Times New Roman" w:cs="Times New Roman"/>
          <w:sz w:val="28"/>
          <w:szCs w:val="28"/>
        </w:rPr>
        <w:t>мых мероприятий.</w:t>
      </w:r>
    </w:p>
    <w:p w14:paraId="3C3F5314" w14:textId="77777777" w:rsidR="009B5D62" w:rsidRPr="00192ABD" w:rsidRDefault="00005E1F" w:rsidP="0067110B">
      <w:pPr>
        <w:pStyle w:val="ConsPlusNormal"/>
        <w:numPr>
          <w:ilvl w:val="2"/>
          <w:numId w:val="19"/>
        </w:numPr>
        <w:tabs>
          <w:tab w:val="left" w:pos="0"/>
          <w:tab w:val="left" w:pos="1418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B5D62" w:rsidRPr="00192ABD">
        <w:rPr>
          <w:rFonts w:ascii="Times New Roman" w:hAnsi="Times New Roman" w:cs="Times New Roman"/>
          <w:sz w:val="28"/>
          <w:szCs w:val="28"/>
        </w:rPr>
        <w:t>беспечение качества подготовки, проведения и офо</w:t>
      </w:r>
      <w:r>
        <w:rPr>
          <w:rFonts w:ascii="Times New Roman" w:hAnsi="Times New Roman" w:cs="Times New Roman"/>
          <w:sz w:val="28"/>
          <w:szCs w:val="28"/>
        </w:rPr>
        <w:t>рмления результатов мероприятий.</w:t>
      </w:r>
    </w:p>
    <w:p w14:paraId="646305F2" w14:textId="77777777" w:rsidR="009B5D62" w:rsidRPr="00192ABD" w:rsidRDefault="00005E1F" w:rsidP="0067110B">
      <w:pPr>
        <w:pStyle w:val="ConsPlusNormal"/>
        <w:numPr>
          <w:ilvl w:val="2"/>
          <w:numId w:val="19"/>
        </w:numPr>
        <w:tabs>
          <w:tab w:val="left" w:pos="0"/>
          <w:tab w:val="left" w:pos="1418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B5D62" w:rsidRPr="00192ABD">
        <w:rPr>
          <w:rFonts w:ascii="Times New Roman" w:hAnsi="Times New Roman" w:cs="Times New Roman"/>
          <w:sz w:val="28"/>
          <w:szCs w:val="28"/>
        </w:rPr>
        <w:t xml:space="preserve">онтроль </w:t>
      </w:r>
      <w:r w:rsidR="009B5D62">
        <w:rPr>
          <w:rFonts w:ascii="Times New Roman" w:hAnsi="Times New Roman" w:cs="Times New Roman"/>
          <w:sz w:val="28"/>
          <w:szCs w:val="28"/>
        </w:rPr>
        <w:t>качества реализации результатов</w:t>
      </w:r>
      <w:r w:rsidR="00C643C5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14:paraId="45E81365" w14:textId="77777777" w:rsidR="009B5D62" w:rsidRDefault="00C643C5" w:rsidP="0067110B">
      <w:pPr>
        <w:pStyle w:val="ConsPlusNormal"/>
        <w:numPr>
          <w:ilvl w:val="2"/>
          <w:numId w:val="19"/>
        </w:numPr>
        <w:tabs>
          <w:tab w:val="left" w:pos="0"/>
          <w:tab w:val="left" w:pos="1418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5D62" w:rsidRPr="00192ABD">
        <w:rPr>
          <w:rFonts w:ascii="Times New Roman" w:hAnsi="Times New Roman" w:cs="Times New Roman"/>
          <w:sz w:val="28"/>
          <w:szCs w:val="28"/>
        </w:rPr>
        <w:t>овышение качества мероприятий.</w:t>
      </w:r>
    </w:p>
    <w:p w14:paraId="526DC075" w14:textId="77777777" w:rsidR="00FE267B" w:rsidRPr="00192ABD" w:rsidRDefault="00FE267B" w:rsidP="00FE267B">
      <w:pPr>
        <w:pStyle w:val="ConsPlusNormal"/>
        <w:tabs>
          <w:tab w:val="left" w:pos="0"/>
          <w:tab w:val="left" w:pos="1418"/>
        </w:tabs>
        <w:spacing w:line="34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33CD48B" w14:textId="77777777" w:rsidR="009B5D62" w:rsidRPr="003C6228" w:rsidRDefault="00A3627F" w:rsidP="00FE267B">
      <w:pPr>
        <w:pStyle w:val="1"/>
        <w:keepNext w:val="0"/>
        <w:keepLines w:val="0"/>
        <w:widowControl w:val="0"/>
        <w:numPr>
          <w:ilvl w:val="0"/>
          <w:numId w:val="19"/>
        </w:numPr>
        <w:spacing w:before="0" w:line="340" w:lineRule="atLeast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5" w:name="_Toc14188015"/>
      <w:r w:rsidRPr="003C6228">
        <w:rPr>
          <w:rFonts w:ascii="Times New Roman" w:hAnsi="Times New Roman" w:cs="Times New Roman"/>
          <w:color w:val="auto"/>
        </w:rPr>
        <w:t>Установление требований к качеству проводимых мероприятий</w:t>
      </w:r>
      <w:bookmarkEnd w:id="5"/>
    </w:p>
    <w:bookmarkEnd w:id="4"/>
    <w:p w14:paraId="7FB2C3F1" w14:textId="6F406BCE" w:rsidR="00866A6F" w:rsidRPr="00B37B9C" w:rsidRDefault="00866A6F" w:rsidP="0067110B">
      <w:pPr>
        <w:pStyle w:val="ac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Требования к качеству проводимых мероприятий содержатся в</w:t>
      </w:r>
      <w:r w:rsidR="00107FC6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 xml:space="preserve">Регламенте </w:t>
      </w:r>
      <w:r w:rsidR="009E3BB2" w:rsidRPr="007D473B">
        <w:rPr>
          <w:rFonts w:ascii="Times New Roman" w:hAnsi="Times New Roman" w:cs="Times New Roman"/>
          <w:sz w:val="28"/>
          <w:szCs w:val="28"/>
        </w:rPr>
        <w:t>Счетной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 xml:space="preserve">, стандартах и иных внутренних нормативных и методических документах </w:t>
      </w:r>
      <w:r w:rsidR="008B3973">
        <w:rPr>
          <w:rFonts w:ascii="Times New Roman" w:hAnsi="Times New Roman" w:cs="Times New Roman"/>
          <w:sz w:val="28"/>
          <w:szCs w:val="28"/>
        </w:rPr>
        <w:t>С</w:t>
      </w:r>
      <w:r w:rsidR="00107FC6" w:rsidRPr="00B37B9C">
        <w:rPr>
          <w:rFonts w:ascii="Times New Roman" w:hAnsi="Times New Roman" w:cs="Times New Roman"/>
          <w:sz w:val="28"/>
          <w:szCs w:val="28"/>
        </w:rPr>
        <w:t>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>.</w:t>
      </w:r>
    </w:p>
    <w:p w14:paraId="0813E0AD" w14:textId="77777777" w:rsidR="00866A6F" w:rsidRPr="00B37B9C" w:rsidRDefault="00866A6F" w:rsidP="0067110B">
      <w:pPr>
        <w:pStyle w:val="ac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Мероприятие проведено качественно, если:</w:t>
      </w:r>
    </w:p>
    <w:p w14:paraId="7D9F0484" w14:textId="77777777" w:rsidR="00447F06" w:rsidRPr="00B37B9C" w:rsidRDefault="00107FC6" w:rsidP="0067110B">
      <w:pPr>
        <w:widowControl w:val="0"/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3.2.1.</w:t>
      </w:r>
      <w:r w:rsidR="00866A6F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>В</w:t>
      </w:r>
      <w:r w:rsidR="00866A6F" w:rsidRPr="00B37B9C">
        <w:rPr>
          <w:rFonts w:ascii="Times New Roman" w:hAnsi="Times New Roman" w:cs="Times New Roman"/>
          <w:sz w:val="28"/>
          <w:szCs w:val="28"/>
        </w:rPr>
        <w:t xml:space="preserve">ыполнены все установленные требования, правила и </w:t>
      </w:r>
      <w:r w:rsidRPr="00B37B9C">
        <w:rPr>
          <w:rFonts w:ascii="Times New Roman" w:hAnsi="Times New Roman" w:cs="Times New Roman"/>
          <w:sz w:val="28"/>
          <w:szCs w:val="28"/>
        </w:rPr>
        <w:t>п</w:t>
      </w:r>
      <w:r w:rsidR="00866A6F" w:rsidRPr="00B37B9C">
        <w:rPr>
          <w:rFonts w:ascii="Times New Roman" w:hAnsi="Times New Roman" w:cs="Times New Roman"/>
          <w:sz w:val="28"/>
          <w:szCs w:val="28"/>
        </w:rPr>
        <w:t>роцедуры</w:t>
      </w:r>
      <w:r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866A6F" w:rsidRPr="00B37B9C">
        <w:rPr>
          <w:rFonts w:ascii="Times New Roman" w:hAnsi="Times New Roman" w:cs="Times New Roman"/>
          <w:sz w:val="28"/>
          <w:szCs w:val="28"/>
        </w:rPr>
        <w:t>планирования, подготовки, проведения мероприятия и оформления его</w:t>
      </w:r>
      <w:r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866A6F" w:rsidRPr="00B37B9C">
        <w:rPr>
          <w:rFonts w:ascii="Times New Roman" w:hAnsi="Times New Roman" w:cs="Times New Roman"/>
          <w:sz w:val="28"/>
          <w:szCs w:val="28"/>
        </w:rPr>
        <w:t>результатов с соблюдением установленных сроков</w:t>
      </w:r>
      <w:r w:rsidRPr="00B37B9C">
        <w:rPr>
          <w:rFonts w:ascii="Times New Roman" w:hAnsi="Times New Roman" w:cs="Times New Roman"/>
          <w:sz w:val="28"/>
          <w:szCs w:val="28"/>
        </w:rPr>
        <w:t>.</w:t>
      </w:r>
    </w:p>
    <w:p w14:paraId="587D3A95" w14:textId="77777777" w:rsidR="00107FC6" w:rsidRPr="00B37B9C" w:rsidRDefault="00107FC6" w:rsidP="0067110B">
      <w:pPr>
        <w:widowControl w:val="0"/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3.2.2. Полностью выполнена утвержденная программа проведения мероприятия, раскрыты цели мероприятия и даны исчерпывающие ответы на поставленные вопросы.</w:t>
      </w:r>
    </w:p>
    <w:p w14:paraId="573D3F11" w14:textId="77777777" w:rsidR="00107FC6" w:rsidRPr="00B37B9C" w:rsidRDefault="00107FC6" w:rsidP="0067110B">
      <w:pPr>
        <w:widowControl w:val="0"/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3.2.3. Акты и другие документы, оформленные в ходе мероприятия, </w:t>
      </w:r>
      <w:r w:rsidRPr="00B37B9C">
        <w:rPr>
          <w:rFonts w:ascii="Times New Roman" w:hAnsi="Times New Roman" w:cs="Times New Roman"/>
          <w:sz w:val="28"/>
          <w:szCs w:val="28"/>
        </w:rPr>
        <w:lastRenderedPageBreak/>
        <w:t>содержат необходимые данные, достаточные и достоверные доказательства, подтверждающие его результаты и выявленные факты нарушений и недостатков.</w:t>
      </w:r>
    </w:p>
    <w:p w14:paraId="63A96051" w14:textId="77777777" w:rsidR="004F7BB7" w:rsidRPr="00B37B9C" w:rsidRDefault="00107FC6" w:rsidP="0067110B">
      <w:pPr>
        <w:widowControl w:val="0"/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3.2.4. Протоколы об административном правонарушении составлены своевременно и обоснованно, что подтверждается соответствующими судебными актами.</w:t>
      </w:r>
      <w:r w:rsidR="00ED1A1F" w:rsidRPr="00B37B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E0E7E7" w14:textId="5092895D" w:rsidR="00107FC6" w:rsidRPr="00B37B9C" w:rsidRDefault="00107FC6" w:rsidP="0067110B">
      <w:pPr>
        <w:widowControl w:val="0"/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3.2.5. Содержание и выводы отчета либо заключения о результатах мероприятия основаны на информации из соответствующих актов и других документов, оформленных в ходе его проведения, и соответствуют законодательным и иным нормативным правовым актам Р</w:t>
      </w:r>
      <w:r w:rsidR="006C385E" w:rsidRPr="00B37B9C">
        <w:rPr>
          <w:rFonts w:ascii="Times New Roman" w:hAnsi="Times New Roman" w:cs="Times New Roman"/>
          <w:sz w:val="28"/>
          <w:szCs w:val="28"/>
        </w:rPr>
        <w:t>Ф</w:t>
      </w:r>
      <w:r w:rsidRPr="00B37B9C">
        <w:rPr>
          <w:rFonts w:ascii="Times New Roman" w:hAnsi="Times New Roman" w:cs="Times New Roman"/>
          <w:sz w:val="28"/>
          <w:szCs w:val="28"/>
        </w:rPr>
        <w:t xml:space="preserve"> и </w:t>
      </w:r>
      <w:r w:rsidR="008B39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37B9C">
        <w:rPr>
          <w:rFonts w:ascii="Times New Roman" w:hAnsi="Times New Roman" w:cs="Times New Roman"/>
          <w:sz w:val="28"/>
          <w:szCs w:val="28"/>
        </w:rPr>
        <w:t>, Регламенту С</w:t>
      </w:r>
      <w:r w:rsidR="00BF1282">
        <w:rPr>
          <w:rFonts w:ascii="Times New Roman" w:hAnsi="Times New Roman" w:cs="Times New Roman"/>
          <w:sz w:val="28"/>
          <w:szCs w:val="28"/>
        </w:rPr>
        <w:t>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 xml:space="preserve">, стандартам и иным внутренним нормативным документам </w:t>
      </w:r>
      <w:r w:rsidR="008B3973">
        <w:rPr>
          <w:rFonts w:ascii="Times New Roman" w:hAnsi="Times New Roman" w:cs="Times New Roman"/>
          <w:sz w:val="28"/>
          <w:szCs w:val="28"/>
        </w:rPr>
        <w:t>С</w:t>
      </w:r>
      <w:r w:rsidRPr="00B37B9C">
        <w:rPr>
          <w:rFonts w:ascii="Times New Roman" w:hAnsi="Times New Roman" w:cs="Times New Roman"/>
          <w:sz w:val="28"/>
          <w:szCs w:val="28"/>
        </w:rPr>
        <w:t>четной палаты.</w:t>
      </w:r>
    </w:p>
    <w:p w14:paraId="162D7903" w14:textId="77777777" w:rsidR="00107FC6" w:rsidRDefault="00107FC6" w:rsidP="0067110B">
      <w:pPr>
        <w:widowControl w:val="0"/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3.2.6. Требования, изложенные в документах, оформленных в ходе и по результатам мероприятий, выполнимы, предложения (рекомендации) направлены на устранение причин выявленных нарушений и недостатков.</w:t>
      </w:r>
    </w:p>
    <w:p w14:paraId="76F9969F" w14:textId="77777777" w:rsidR="00FE267B" w:rsidRPr="00B37B9C" w:rsidRDefault="00FE267B" w:rsidP="0067110B">
      <w:pPr>
        <w:widowControl w:val="0"/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98837BD" w14:textId="77777777" w:rsidR="003879FD" w:rsidRPr="00B37B9C" w:rsidRDefault="006C385E" w:rsidP="0067110B">
      <w:pPr>
        <w:pStyle w:val="1"/>
        <w:keepNext w:val="0"/>
        <w:keepLines w:val="0"/>
        <w:widowControl w:val="0"/>
        <w:numPr>
          <w:ilvl w:val="0"/>
          <w:numId w:val="19"/>
        </w:numPr>
        <w:spacing w:before="0" w:line="340" w:lineRule="atLeast"/>
        <w:ind w:left="0" w:firstLine="851"/>
        <w:jc w:val="center"/>
        <w:rPr>
          <w:rFonts w:ascii="Times New Roman" w:hAnsi="Times New Roman" w:cs="Times New Roman"/>
          <w:color w:val="auto"/>
        </w:rPr>
      </w:pPr>
      <w:bookmarkStart w:id="6" w:name="_Toc14188016"/>
      <w:r w:rsidRPr="00B37B9C">
        <w:rPr>
          <w:rFonts w:ascii="Times New Roman" w:hAnsi="Times New Roman" w:cs="Times New Roman"/>
          <w:color w:val="auto"/>
        </w:rPr>
        <w:t>Обеспечение качества подготовки, проведения мероприятия и оформления его результатов</w:t>
      </w:r>
      <w:bookmarkEnd w:id="6"/>
    </w:p>
    <w:p w14:paraId="29CF2AB9" w14:textId="77777777" w:rsidR="000466C8" w:rsidRPr="00B37B9C" w:rsidRDefault="006C385E" w:rsidP="0067110B">
      <w:pPr>
        <w:pStyle w:val="ac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Обеспечение качества мероприятий представляет собой процесс соблюдения установленных требований и правил, выполнения процедур подготовки, проведения мероприятия и оформления его результатов.</w:t>
      </w:r>
    </w:p>
    <w:p w14:paraId="0BA6C59D" w14:textId="2CDA2023" w:rsidR="007327BE" w:rsidRPr="00B37B9C" w:rsidRDefault="007327BE" w:rsidP="0067110B">
      <w:pPr>
        <w:pStyle w:val="ac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Организацию обеспечения качества мероприятия осуществляет </w:t>
      </w:r>
      <w:r w:rsidR="00CB2D55" w:rsidRPr="00B37B9C">
        <w:rPr>
          <w:rFonts w:ascii="Times New Roman" w:hAnsi="Times New Roman" w:cs="Times New Roman"/>
          <w:sz w:val="28"/>
          <w:szCs w:val="28"/>
        </w:rPr>
        <w:t>сотрудник</w:t>
      </w:r>
      <w:r w:rsidRPr="00B37B9C">
        <w:rPr>
          <w:rFonts w:ascii="Times New Roman" w:hAnsi="Times New Roman" w:cs="Times New Roman"/>
          <w:sz w:val="28"/>
          <w:szCs w:val="28"/>
        </w:rPr>
        <w:t>, ответственный за его проведение</w:t>
      </w:r>
      <w:r w:rsidR="001102CE" w:rsidRPr="00B37B9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316B4" w:rsidRPr="00B37B9C">
        <w:rPr>
          <w:rFonts w:ascii="Times New Roman" w:hAnsi="Times New Roman" w:cs="Times New Roman"/>
          <w:sz w:val="28"/>
          <w:szCs w:val="28"/>
        </w:rPr>
        <w:t xml:space="preserve">годовому </w:t>
      </w:r>
      <w:r w:rsidR="00A63CDB">
        <w:rPr>
          <w:rFonts w:ascii="Times New Roman" w:hAnsi="Times New Roman" w:cs="Times New Roman"/>
          <w:sz w:val="28"/>
          <w:szCs w:val="28"/>
        </w:rPr>
        <w:t>П</w:t>
      </w:r>
      <w:r w:rsidR="007316B4" w:rsidRPr="00B37B9C">
        <w:rPr>
          <w:rFonts w:ascii="Times New Roman" w:hAnsi="Times New Roman" w:cs="Times New Roman"/>
          <w:sz w:val="28"/>
          <w:szCs w:val="28"/>
        </w:rPr>
        <w:t xml:space="preserve">лану </w:t>
      </w:r>
      <w:r w:rsidR="00A63CDB">
        <w:rPr>
          <w:rFonts w:ascii="Times New Roman" w:hAnsi="Times New Roman" w:cs="Times New Roman"/>
          <w:sz w:val="28"/>
          <w:szCs w:val="28"/>
        </w:rPr>
        <w:t>работы</w:t>
      </w:r>
      <w:r w:rsidR="001102CE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F76D83" w:rsidRPr="00B37B9C">
        <w:rPr>
          <w:rFonts w:ascii="Times New Roman" w:hAnsi="Times New Roman" w:cs="Times New Roman"/>
          <w:sz w:val="28"/>
          <w:szCs w:val="28"/>
        </w:rPr>
        <w:t>С</w:t>
      </w:r>
      <w:r w:rsidR="00BF1282">
        <w:rPr>
          <w:rFonts w:ascii="Times New Roman" w:hAnsi="Times New Roman" w:cs="Times New Roman"/>
          <w:sz w:val="28"/>
          <w:szCs w:val="28"/>
        </w:rPr>
        <w:t>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 xml:space="preserve">, посредством управления деятельностью участников мероприятия. </w:t>
      </w:r>
      <w:r w:rsidR="005C76B3" w:rsidRPr="00B37B9C">
        <w:rPr>
          <w:rFonts w:ascii="Times New Roman" w:hAnsi="Times New Roman" w:cs="Times New Roman"/>
          <w:sz w:val="28"/>
          <w:szCs w:val="28"/>
        </w:rPr>
        <w:t>В случае нескольких ответственных за проведение мероприятия</w:t>
      </w:r>
      <w:r w:rsidR="00CB2D55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5C76B3" w:rsidRPr="00B37B9C">
        <w:rPr>
          <w:rFonts w:ascii="Times New Roman" w:hAnsi="Times New Roman" w:cs="Times New Roman"/>
          <w:sz w:val="28"/>
          <w:szCs w:val="28"/>
        </w:rPr>
        <w:t xml:space="preserve">каждый организует обеспечение качества по закрепленному </w:t>
      </w:r>
      <w:r w:rsidR="00AA7F2C" w:rsidRPr="00B37B9C">
        <w:rPr>
          <w:rFonts w:ascii="Times New Roman" w:hAnsi="Times New Roman" w:cs="Times New Roman"/>
          <w:sz w:val="28"/>
          <w:szCs w:val="28"/>
        </w:rPr>
        <w:t xml:space="preserve">направлению согласно </w:t>
      </w:r>
      <w:r w:rsidR="005C76B3" w:rsidRPr="00B37B9C">
        <w:rPr>
          <w:rFonts w:ascii="Times New Roman" w:hAnsi="Times New Roman" w:cs="Times New Roman"/>
          <w:sz w:val="28"/>
          <w:szCs w:val="28"/>
        </w:rPr>
        <w:t>распорядительным документ</w:t>
      </w:r>
      <w:r w:rsidR="00AA7F2C" w:rsidRPr="00B37B9C">
        <w:rPr>
          <w:rFonts w:ascii="Times New Roman" w:hAnsi="Times New Roman" w:cs="Times New Roman"/>
          <w:sz w:val="28"/>
          <w:szCs w:val="28"/>
        </w:rPr>
        <w:t>ам</w:t>
      </w:r>
      <w:r w:rsidR="005C76B3" w:rsidRPr="00B37B9C">
        <w:rPr>
          <w:rFonts w:ascii="Times New Roman" w:hAnsi="Times New Roman" w:cs="Times New Roman"/>
          <w:sz w:val="28"/>
          <w:szCs w:val="28"/>
        </w:rPr>
        <w:t xml:space="preserve">. </w:t>
      </w:r>
      <w:r w:rsidRPr="00B37B9C">
        <w:rPr>
          <w:rFonts w:ascii="Times New Roman" w:hAnsi="Times New Roman" w:cs="Times New Roman"/>
          <w:sz w:val="28"/>
          <w:szCs w:val="28"/>
        </w:rPr>
        <w:t>В этих целях организует</w:t>
      </w:r>
      <w:r w:rsidR="00AA7F2C" w:rsidRPr="00B37B9C">
        <w:rPr>
          <w:rFonts w:ascii="Times New Roman" w:hAnsi="Times New Roman" w:cs="Times New Roman"/>
          <w:sz w:val="28"/>
          <w:szCs w:val="28"/>
        </w:rPr>
        <w:t>ся</w:t>
      </w:r>
      <w:r w:rsidRPr="00B37B9C">
        <w:rPr>
          <w:rFonts w:ascii="Times New Roman" w:hAnsi="Times New Roman" w:cs="Times New Roman"/>
          <w:sz w:val="28"/>
          <w:szCs w:val="28"/>
        </w:rPr>
        <w:t xml:space="preserve"> контроль за подготовкой, проведением мероприятия и оформлением его результатов.</w:t>
      </w:r>
    </w:p>
    <w:p w14:paraId="1A6679D2" w14:textId="650D8A89" w:rsidR="001E62D7" w:rsidRPr="00B37B9C" w:rsidRDefault="0052471C" w:rsidP="0067110B">
      <w:pPr>
        <w:pStyle w:val="ac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В процессе управления деятельностью участников мероприятия ответственный сотрудник </w:t>
      </w:r>
      <w:r w:rsidR="00BA7DD5" w:rsidRPr="00B37B9C">
        <w:rPr>
          <w:rFonts w:ascii="Times New Roman" w:hAnsi="Times New Roman" w:cs="Times New Roman"/>
          <w:sz w:val="28"/>
          <w:szCs w:val="28"/>
        </w:rPr>
        <w:t>С</w:t>
      </w:r>
      <w:r w:rsidR="00BA7DD5">
        <w:rPr>
          <w:rFonts w:ascii="Times New Roman" w:hAnsi="Times New Roman" w:cs="Times New Roman"/>
          <w:sz w:val="28"/>
          <w:szCs w:val="28"/>
        </w:rPr>
        <w:t>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>:</w:t>
      </w:r>
    </w:p>
    <w:p w14:paraId="685C3B10" w14:textId="77777777" w:rsidR="0052471C" w:rsidRPr="00B37B9C" w:rsidRDefault="00A11CDB" w:rsidP="0067110B">
      <w:pPr>
        <w:pStyle w:val="ac"/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С</w:t>
      </w:r>
      <w:r w:rsidR="0052471C" w:rsidRPr="00B37B9C">
        <w:rPr>
          <w:rFonts w:ascii="Times New Roman" w:hAnsi="Times New Roman" w:cs="Times New Roman"/>
          <w:sz w:val="28"/>
          <w:szCs w:val="28"/>
        </w:rPr>
        <w:t>озда</w:t>
      </w:r>
      <w:r w:rsidRPr="00B37B9C">
        <w:rPr>
          <w:rFonts w:ascii="Times New Roman" w:hAnsi="Times New Roman" w:cs="Times New Roman"/>
          <w:sz w:val="28"/>
          <w:szCs w:val="28"/>
        </w:rPr>
        <w:t>е</w:t>
      </w:r>
      <w:r w:rsidR="0052471C" w:rsidRPr="00B37B9C">
        <w:rPr>
          <w:rFonts w:ascii="Times New Roman" w:hAnsi="Times New Roman" w:cs="Times New Roman"/>
          <w:sz w:val="28"/>
          <w:szCs w:val="28"/>
        </w:rPr>
        <w:t>т все необходимые условия для эффективной работы сотрудников и рационального использования ими служебного времен</w:t>
      </w:r>
      <w:r w:rsidRPr="00B37B9C">
        <w:rPr>
          <w:rFonts w:ascii="Times New Roman" w:hAnsi="Times New Roman" w:cs="Times New Roman"/>
          <w:sz w:val="28"/>
          <w:szCs w:val="28"/>
        </w:rPr>
        <w:t>и, атмосферу взаимного уважения.</w:t>
      </w:r>
    </w:p>
    <w:p w14:paraId="3552C37C" w14:textId="77777777" w:rsidR="00EE6CD9" w:rsidRPr="00B37B9C" w:rsidRDefault="00A11CDB" w:rsidP="0067110B">
      <w:pPr>
        <w:pStyle w:val="ac"/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Р</w:t>
      </w:r>
      <w:r w:rsidR="0052471C" w:rsidRPr="00B37B9C">
        <w:rPr>
          <w:rFonts w:ascii="Times New Roman" w:hAnsi="Times New Roman" w:cs="Times New Roman"/>
          <w:sz w:val="28"/>
          <w:szCs w:val="28"/>
        </w:rPr>
        <w:t>аспределя</w:t>
      </w:r>
      <w:r w:rsidRPr="00B37B9C">
        <w:rPr>
          <w:rFonts w:ascii="Times New Roman" w:hAnsi="Times New Roman" w:cs="Times New Roman"/>
          <w:sz w:val="28"/>
          <w:szCs w:val="28"/>
        </w:rPr>
        <w:t>е</w:t>
      </w:r>
      <w:r w:rsidR="0052471C" w:rsidRPr="00B37B9C">
        <w:rPr>
          <w:rFonts w:ascii="Times New Roman" w:hAnsi="Times New Roman" w:cs="Times New Roman"/>
          <w:sz w:val="28"/>
          <w:szCs w:val="28"/>
        </w:rPr>
        <w:t>т обязанности между руководителем мероприятия</w:t>
      </w:r>
      <w:r w:rsidR="00E472A9" w:rsidRPr="00B37B9C">
        <w:rPr>
          <w:rFonts w:ascii="Times New Roman" w:hAnsi="Times New Roman" w:cs="Times New Roman"/>
          <w:sz w:val="28"/>
          <w:szCs w:val="28"/>
        </w:rPr>
        <w:t xml:space="preserve"> (руководителем рабочей группы)</w:t>
      </w:r>
      <w:r w:rsidR="0052471C" w:rsidRPr="00B37B9C">
        <w:rPr>
          <w:rFonts w:ascii="Times New Roman" w:hAnsi="Times New Roman" w:cs="Times New Roman"/>
          <w:sz w:val="28"/>
          <w:szCs w:val="28"/>
        </w:rPr>
        <w:t xml:space="preserve"> и участниками рабочей группы, используя механизм подотчетности и персональной ответственности за ка</w:t>
      </w:r>
      <w:r w:rsidR="00EE6CD9" w:rsidRPr="00B37B9C">
        <w:rPr>
          <w:rFonts w:ascii="Times New Roman" w:hAnsi="Times New Roman" w:cs="Times New Roman"/>
          <w:sz w:val="28"/>
          <w:szCs w:val="28"/>
        </w:rPr>
        <w:t>чество проводимого мероприятия.</w:t>
      </w:r>
    </w:p>
    <w:p w14:paraId="43222A63" w14:textId="77777777" w:rsidR="0052471C" w:rsidRPr="00B37B9C" w:rsidRDefault="00A11CDB" w:rsidP="0067110B">
      <w:pPr>
        <w:pStyle w:val="ac"/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У</w:t>
      </w:r>
      <w:r w:rsidR="0052471C" w:rsidRPr="00B37B9C">
        <w:rPr>
          <w:rFonts w:ascii="Times New Roman" w:hAnsi="Times New Roman" w:cs="Times New Roman"/>
          <w:sz w:val="28"/>
          <w:szCs w:val="28"/>
        </w:rPr>
        <w:t>читыва</w:t>
      </w:r>
      <w:r w:rsidRPr="00B37B9C">
        <w:rPr>
          <w:rFonts w:ascii="Times New Roman" w:hAnsi="Times New Roman" w:cs="Times New Roman"/>
          <w:sz w:val="28"/>
          <w:szCs w:val="28"/>
        </w:rPr>
        <w:t>е</w:t>
      </w:r>
      <w:r w:rsidR="0052471C" w:rsidRPr="00B37B9C">
        <w:rPr>
          <w:rFonts w:ascii="Times New Roman" w:hAnsi="Times New Roman" w:cs="Times New Roman"/>
          <w:sz w:val="28"/>
          <w:szCs w:val="28"/>
        </w:rPr>
        <w:t>т при подготовке предложений о назначении руководителя мероприятия</w:t>
      </w:r>
      <w:r w:rsidR="00E472A9" w:rsidRPr="00B37B9C">
        <w:rPr>
          <w:rFonts w:ascii="Times New Roman" w:hAnsi="Times New Roman" w:cs="Times New Roman"/>
          <w:sz w:val="28"/>
          <w:szCs w:val="28"/>
        </w:rPr>
        <w:t xml:space="preserve"> (руководителя рабочей группы)</w:t>
      </w:r>
      <w:r w:rsidR="0052471C" w:rsidRPr="00B37B9C">
        <w:rPr>
          <w:rFonts w:ascii="Times New Roman" w:hAnsi="Times New Roman" w:cs="Times New Roman"/>
          <w:sz w:val="28"/>
          <w:szCs w:val="28"/>
        </w:rPr>
        <w:t xml:space="preserve"> и формировании состава участников мероприятия их профессиональные способности, знания, умения и навыки, необходимые для качественного проведения мероприятия, недопустимость во</w:t>
      </w:r>
      <w:r w:rsidRPr="00B37B9C">
        <w:rPr>
          <w:rFonts w:ascii="Times New Roman" w:hAnsi="Times New Roman" w:cs="Times New Roman"/>
          <w:sz w:val="28"/>
          <w:szCs w:val="28"/>
        </w:rPr>
        <w:t>зникновения конфликта интересов.</w:t>
      </w:r>
    </w:p>
    <w:p w14:paraId="10C0F69A" w14:textId="3C21C343" w:rsidR="0052471C" w:rsidRPr="00B37B9C" w:rsidRDefault="00A11CDB" w:rsidP="0067110B">
      <w:pPr>
        <w:pStyle w:val="ac"/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52471C" w:rsidRPr="00B37B9C">
        <w:rPr>
          <w:rFonts w:ascii="Times New Roman" w:hAnsi="Times New Roman" w:cs="Times New Roman"/>
          <w:sz w:val="28"/>
          <w:szCs w:val="28"/>
        </w:rPr>
        <w:t>пределя</w:t>
      </w:r>
      <w:r w:rsidRPr="00B37B9C">
        <w:rPr>
          <w:rFonts w:ascii="Times New Roman" w:hAnsi="Times New Roman" w:cs="Times New Roman"/>
          <w:sz w:val="28"/>
          <w:szCs w:val="28"/>
        </w:rPr>
        <w:t>е</w:t>
      </w:r>
      <w:r w:rsidR="0052471C" w:rsidRPr="00B37B9C">
        <w:rPr>
          <w:rFonts w:ascii="Times New Roman" w:hAnsi="Times New Roman" w:cs="Times New Roman"/>
          <w:sz w:val="28"/>
          <w:szCs w:val="28"/>
        </w:rPr>
        <w:t xml:space="preserve">т требования, предъявляемые к </w:t>
      </w:r>
      <w:r w:rsidR="00A01B3D">
        <w:rPr>
          <w:rFonts w:ascii="Times New Roman" w:hAnsi="Times New Roman" w:cs="Times New Roman"/>
          <w:sz w:val="28"/>
          <w:szCs w:val="28"/>
        </w:rPr>
        <w:t xml:space="preserve">привлеченным специалистам, </w:t>
      </w:r>
      <w:r w:rsidR="0052471C" w:rsidRPr="00B37B9C">
        <w:rPr>
          <w:rFonts w:ascii="Times New Roman" w:hAnsi="Times New Roman" w:cs="Times New Roman"/>
          <w:sz w:val="28"/>
          <w:szCs w:val="28"/>
        </w:rPr>
        <w:t>внешним экспертам</w:t>
      </w:r>
      <w:r w:rsidRPr="00B37B9C">
        <w:rPr>
          <w:rFonts w:ascii="Times New Roman" w:hAnsi="Times New Roman" w:cs="Times New Roman"/>
          <w:sz w:val="28"/>
          <w:szCs w:val="28"/>
        </w:rPr>
        <w:t>.</w:t>
      </w:r>
    </w:p>
    <w:p w14:paraId="55C1353B" w14:textId="224110E2" w:rsidR="0052471C" w:rsidRPr="00B37B9C" w:rsidRDefault="00A11CDB" w:rsidP="0067110B">
      <w:pPr>
        <w:pStyle w:val="ac"/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О</w:t>
      </w:r>
      <w:r w:rsidR="0052471C" w:rsidRPr="00B37B9C">
        <w:rPr>
          <w:rFonts w:ascii="Times New Roman" w:hAnsi="Times New Roman" w:cs="Times New Roman"/>
          <w:sz w:val="28"/>
          <w:szCs w:val="28"/>
        </w:rPr>
        <w:t>существля</w:t>
      </w:r>
      <w:r w:rsidRPr="00B37B9C">
        <w:rPr>
          <w:rFonts w:ascii="Times New Roman" w:hAnsi="Times New Roman" w:cs="Times New Roman"/>
          <w:sz w:val="28"/>
          <w:szCs w:val="28"/>
        </w:rPr>
        <w:t>е</w:t>
      </w:r>
      <w:r w:rsidR="0052471C" w:rsidRPr="00B37B9C">
        <w:rPr>
          <w:rFonts w:ascii="Times New Roman" w:hAnsi="Times New Roman" w:cs="Times New Roman"/>
          <w:sz w:val="28"/>
          <w:szCs w:val="28"/>
        </w:rPr>
        <w:t xml:space="preserve">т контроль за соблюдением участниками мероприятия Регламента </w:t>
      </w:r>
      <w:r w:rsidR="00BA7DD5" w:rsidRPr="00B37B9C">
        <w:rPr>
          <w:rFonts w:ascii="Times New Roman" w:hAnsi="Times New Roman" w:cs="Times New Roman"/>
          <w:sz w:val="28"/>
          <w:szCs w:val="28"/>
        </w:rPr>
        <w:t>С</w:t>
      </w:r>
      <w:r w:rsidR="00BA7DD5">
        <w:rPr>
          <w:rFonts w:ascii="Times New Roman" w:hAnsi="Times New Roman" w:cs="Times New Roman"/>
          <w:sz w:val="28"/>
          <w:szCs w:val="28"/>
        </w:rPr>
        <w:t>четной палаты</w:t>
      </w:r>
      <w:r w:rsidR="0052471C" w:rsidRPr="00B37B9C">
        <w:rPr>
          <w:rFonts w:ascii="Times New Roman" w:hAnsi="Times New Roman" w:cs="Times New Roman"/>
          <w:sz w:val="28"/>
          <w:szCs w:val="28"/>
        </w:rPr>
        <w:t xml:space="preserve">, стандартов и иных внутренних нормативных и методических документов </w:t>
      </w:r>
      <w:r w:rsidR="00BA7DD5" w:rsidRPr="00B37B9C">
        <w:rPr>
          <w:rFonts w:ascii="Times New Roman" w:hAnsi="Times New Roman" w:cs="Times New Roman"/>
          <w:sz w:val="28"/>
          <w:szCs w:val="28"/>
        </w:rPr>
        <w:t>С</w:t>
      </w:r>
      <w:r w:rsidR="00BA7DD5">
        <w:rPr>
          <w:rFonts w:ascii="Times New Roman" w:hAnsi="Times New Roman" w:cs="Times New Roman"/>
          <w:sz w:val="28"/>
          <w:szCs w:val="28"/>
        </w:rPr>
        <w:t>четной палаты</w:t>
      </w:r>
      <w:r w:rsidR="00BA7DD5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52471C" w:rsidRPr="00B37B9C">
        <w:rPr>
          <w:rFonts w:ascii="Times New Roman" w:hAnsi="Times New Roman" w:cs="Times New Roman"/>
          <w:sz w:val="28"/>
          <w:szCs w:val="28"/>
        </w:rPr>
        <w:t>в процессе подготовки, проведения мероприят</w:t>
      </w:r>
      <w:r w:rsidR="003879FD" w:rsidRPr="00B37B9C">
        <w:rPr>
          <w:rFonts w:ascii="Times New Roman" w:hAnsi="Times New Roman" w:cs="Times New Roman"/>
          <w:sz w:val="28"/>
          <w:szCs w:val="28"/>
        </w:rPr>
        <w:t>ия и оформления его результатов.</w:t>
      </w:r>
    </w:p>
    <w:p w14:paraId="7023F69E" w14:textId="77777777" w:rsidR="00036843" w:rsidRPr="00B37B9C" w:rsidRDefault="00A11CDB" w:rsidP="0067110B">
      <w:pPr>
        <w:pStyle w:val="ac"/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О</w:t>
      </w:r>
      <w:r w:rsidR="0052471C" w:rsidRPr="00B37B9C">
        <w:rPr>
          <w:rFonts w:ascii="Times New Roman" w:hAnsi="Times New Roman" w:cs="Times New Roman"/>
          <w:sz w:val="28"/>
          <w:szCs w:val="28"/>
        </w:rPr>
        <w:t>ценива</w:t>
      </w:r>
      <w:r w:rsidRPr="00B37B9C">
        <w:rPr>
          <w:rFonts w:ascii="Times New Roman" w:hAnsi="Times New Roman" w:cs="Times New Roman"/>
          <w:sz w:val="28"/>
          <w:szCs w:val="28"/>
        </w:rPr>
        <w:t>е</w:t>
      </w:r>
      <w:r w:rsidR="0052471C" w:rsidRPr="00B37B9C">
        <w:rPr>
          <w:rFonts w:ascii="Times New Roman" w:hAnsi="Times New Roman" w:cs="Times New Roman"/>
          <w:sz w:val="28"/>
          <w:szCs w:val="28"/>
        </w:rPr>
        <w:t xml:space="preserve">т качество работы, выполняемой участниками </w:t>
      </w:r>
      <w:r w:rsidRPr="00B37B9C">
        <w:rPr>
          <w:rFonts w:ascii="Times New Roman" w:hAnsi="Times New Roman" w:cs="Times New Roman"/>
          <w:sz w:val="28"/>
          <w:szCs w:val="28"/>
        </w:rPr>
        <w:t>м</w:t>
      </w:r>
      <w:r w:rsidR="0052471C" w:rsidRPr="00B37B9C">
        <w:rPr>
          <w:rFonts w:ascii="Times New Roman" w:hAnsi="Times New Roman" w:cs="Times New Roman"/>
          <w:sz w:val="28"/>
          <w:szCs w:val="28"/>
        </w:rPr>
        <w:t>ероприятия</w:t>
      </w:r>
      <w:r w:rsidRPr="00B37B9C">
        <w:rPr>
          <w:rFonts w:ascii="Times New Roman" w:hAnsi="Times New Roman" w:cs="Times New Roman"/>
          <w:sz w:val="28"/>
          <w:szCs w:val="28"/>
        </w:rPr>
        <w:t>.</w:t>
      </w:r>
    </w:p>
    <w:p w14:paraId="2EB8F19A" w14:textId="152BBC6B" w:rsidR="003879FD" w:rsidRPr="00B37B9C" w:rsidRDefault="00A11CDB" w:rsidP="0067110B">
      <w:pPr>
        <w:pStyle w:val="ac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Непосредственный контроль за работой участников мероприятия на каждом этапе мероприятия осуществляет руководитель мероприятия</w:t>
      </w:r>
      <w:r w:rsidR="00B65F33" w:rsidRPr="00B37B9C">
        <w:rPr>
          <w:rFonts w:ascii="Times New Roman" w:hAnsi="Times New Roman" w:cs="Times New Roman"/>
          <w:sz w:val="28"/>
          <w:szCs w:val="28"/>
        </w:rPr>
        <w:t xml:space="preserve"> (руководитель группы)</w:t>
      </w:r>
      <w:r w:rsidRPr="00B37B9C">
        <w:rPr>
          <w:rFonts w:ascii="Times New Roman" w:hAnsi="Times New Roman" w:cs="Times New Roman"/>
          <w:sz w:val="28"/>
          <w:szCs w:val="28"/>
        </w:rPr>
        <w:t>, который:</w:t>
      </w:r>
    </w:p>
    <w:p w14:paraId="0819717F" w14:textId="77777777" w:rsidR="00A11CDB" w:rsidRPr="00B37B9C" w:rsidRDefault="00A11CDB" w:rsidP="0067110B">
      <w:pPr>
        <w:pStyle w:val="11"/>
        <w:widowControl w:val="0"/>
        <w:numPr>
          <w:ilvl w:val="2"/>
          <w:numId w:val="19"/>
        </w:numPr>
        <w:spacing w:before="0" w:after="0" w:line="340" w:lineRule="atLeast"/>
        <w:ind w:left="0" w:firstLine="851"/>
        <w:rPr>
          <w:b w:val="0"/>
        </w:rPr>
      </w:pPr>
      <w:r w:rsidRPr="00B37B9C">
        <w:rPr>
          <w:b w:val="0"/>
        </w:rPr>
        <w:t>Определяет соответствие проводимой участниками мероприятия работы программе и рабочему плану проведения мероприятия</w:t>
      </w:r>
      <w:r w:rsidR="00E472A9" w:rsidRPr="00B37B9C">
        <w:rPr>
          <w:b w:val="0"/>
        </w:rPr>
        <w:t xml:space="preserve"> (при наличии)</w:t>
      </w:r>
      <w:r w:rsidRPr="00B37B9C">
        <w:rPr>
          <w:b w:val="0"/>
        </w:rPr>
        <w:t>.</w:t>
      </w:r>
    </w:p>
    <w:p w14:paraId="5323D2BA" w14:textId="77777777" w:rsidR="00A11CDB" w:rsidRPr="00B37B9C" w:rsidRDefault="00A11CDB" w:rsidP="0067110B">
      <w:pPr>
        <w:pStyle w:val="11"/>
        <w:widowControl w:val="0"/>
        <w:numPr>
          <w:ilvl w:val="2"/>
          <w:numId w:val="19"/>
        </w:numPr>
        <w:spacing w:before="0" w:after="0" w:line="340" w:lineRule="atLeast"/>
        <w:ind w:left="0" w:firstLine="851"/>
        <w:rPr>
          <w:b w:val="0"/>
        </w:rPr>
      </w:pPr>
      <w:r w:rsidRPr="00B37B9C">
        <w:rPr>
          <w:b w:val="0"/>
        </w:rPr>
        <w:t xml:space="preserve">Проверяет соблюдение норм и требований стандартов внешнего государственного </w:t>
      </w:r>
      <w:r w:rsidR="00CB2D55" w:rsidRPr="00B37B9C">
        <w:rPr>
          <w:b w:val="0"/>
        </w:rPr>
        <w:t xml:space="preserve">финансового </w:t>
      </w:r>
      <w:r w:rsidRPr="00B37B9C">
        <w:rPr>
          <w:b w:val="0"/>
        </w:rPr>
        <w:t>аудита (контроля).</w:t>
      </w:r>
    </w:p>
    <w:p w14:paraId="20580F40" w14:textId="77777777" w:rsidR="00A11CDB" w:rsidRPr="00B37B9C" w:rsidRDefault="00A11CDB" w:rsidP="0067110B">
      <w:pPr>
        <w:pStyle w:val="11"/>
        <w:widowControl w:val="0"/>
        <w:numPr>
          <w:ilvl w:val="2"/>
          <w:numId w:val="19"/>
        </w:numPr>
        <w:spacing w:before="0" w:after="0" w:line="340" w:lineRule="atLeast"/>
        <w:ind w:left="0" w:firstLine="851"/>
        <w:rPr>
          <w:b w:val="0"/>
        </w:rPr>
      </w:pPr>
      <w:r w:rsidRPr="00B37B9C">
        <w:rPr>
          <w:b w:val="0"/>
        </w:rPr>
        <w:t>Выявляет проблемы, возникающие при проведении мероприятия, в целях своевременного принятия мер по их разрешению.</w:t>
      </w:r>
    </w:p>
    <w:p w14:paraId="6D4DD061" w14:textId="77777777" w:rsidR="0052471C" w:rsidRPr="00B37B9C" w:rsidRDefault="00A11CDB" w:rsidP="0067110B">
      <w:pPr>
        <w:pStyle w:val="11"/>
        <w:widowControl w:val="0"/>
        <w:numPr>
          <w:ilvl w:val="2"/>
          <w:numId w:val="19"/>
        </w:numPr>
        <w:spacing w:before="0" w:after="0" w:line="340" w:lineRule="atLeast"/>
        <w:ind w:left="0" w:firstLine="851"/>
        <w:rPr>
          <w:b w:val="0"/>
        </w:rPr>
      </w:pPr>
      <w:r w:rsidRPr="00B37B9C">
        <w:rPr>
          <w:b w:val="0"/>
        </w:rPr>
        <w:t>Распространяет среди участников мероприятия имеющийся положительный опыт работы.</w:t>
      </w:r>
    </w:p>
    <w:p w14:paraId="5D401A0A" w14:textId="413648E7" w:rsidR="0073037B" w:rsidRPr="00B37B9C" w:rsidRDefault="00EE6CD9" w:rsidP="0067110B">
      <w:pPr>
        <w:pStyle w:val="11"/>
        <w:widowControl w:val="0"/>
        <w:numPr>
          <w:ilvl w:val="2"/>
          <w:numId w:val="19"/>
        </w:numPr>
        <w:spacing w:before="0" w:after="0" w:line="340" w:lineRule="atLeast"/>
        <w:ind w:left="0" w:firstLine="851"/>
        <w:rPr>
          <w:b w:val="0"/>
        </w:rPr>
      </w:pPr>
      <w:r w:rsidRPr="00B37B9C">
        <w:rPr>
          <w:b w:val="0"/>
        </w:rPr>
        <w:t>И</w:t>
      </w:r>
      <w:r w:rsidR="0073037B" w:rsidRPr="00B37B9C">
        <w:rPr>
          <w:b w:val="0"/>
        </w:rPr>
        <w:t xml:space="preserve">нформирует </w:t>
      </w:r>
      <w:r w:rsidRPr="00B37B9C">
        <w:rPr>
          <w:b w:val="0"/>
        </w:rPr>
        <w:t xml:space="preserve">аудитора (начальника </w:t>
      </w:r>
      <w:r w:rsidR="00E472A9" w:rsidRPr="00B37B9C">
        <w:rPr>
          <w:b w:val="0"/>
        </w:rPr>
        <w:t>структурного подразделения</w:t>
      </w:r>
      <w:r w:rsidRPr="00B37B9C">
        <w:rPr>
          <w:b w:val="0"/>
        </w:rPr>
        <w:t>), ответственного за проведение мероприятия, о</w:t>
      </w:r>
      <w:r w:rsidR="0073037B" w:rsidRPr="00B37B9C">
        <w:rPr>
          <w:b w:val="0"/>
        </w:rPr>
        <w:t>б отклонениях от программы проведения мероприятия и рабочего</w:t>
      </w:r>
      <w:r w:rsidRPr="00B37B9C">
        <w:rPr>
          <w:b w:val="0"/>
        </w:rPr>
        <w:t xml:space="preserve"> </w:t>
      </w:r>
      <w:r w:rsidR="0073037B" w:rsidRPr="00B37B9C">
        <w:rPr>
          <w:b w:val="0"/>
        </w:rPr>
        <w:t>плана мероприятия</w:t>
      </w:r>
      <w:r w:rsidRPr="00B37B9C">
        <w:rPr>
          <w:b w:val="0"/>
        </w:rPr>
        <w:t xml:space="preserve"> (при наличии)</w:t>
      </w:r>
      <w:r w:rsidR="0073037B" w:rsidRPr="00B37B9C">
        <w:rPr>
          <w:b w:val="0"/>
        </w:rPr>
        <w:t xml:space="preserve">, о </w:t>
      </w:r>
      <w:r w:rsidRPr="00B37B9C">
        <w:rPr>
          <w:b w:val="0"/>
        </w:rPr>
        <w:t>н</w:t>
      </w:r>
      <w:r w:rsidR="0073037B" w:rsidRPr="00B37B9C">
        <w:rPr>
          <w:b w:val="0"/>
        </w:rPr>
        <w:t xml:space="preserve">есоблюдении стандартов </w:t>
      </w:r>
      <w:r w:rsidR="00090584" w:rsidRPr="00090584">
        <w:rPr>
          <w:b w:val="0"/>
          <w:bCs/>
        </w:rPr>
        <w:t>Счетной палаты</w:t>
      </w:r>
      <w:r w:rsidR="0073037B" w:rsidRPr="00B37B9C">
        <w:rPr>
          <w:b w:val="0"/>
        </w:rPr>
        <w:t>, выявленных</w:t>
      </w:r>
      <w:r w:rsidRPr="00B37B9C">
        <w:rPr>
          <w:b w:val="0"/>
        </w:rPr>
        <w:t xml:space="preserve"> </w:t>
      </w:r>
      <w:r w:rsidR="0073037B" w:rsidRPr="00B37B9C">
        <w:rPr>
          <w:b w:val="0"/>
        </w:rPr>
        <w:t>при осуществлении непосредственного контроля за работой участников</w:t>
      </w:r>
      <w:r w:rsidRPr="00B37B9C">
        <w:rPr>
          <w:b w:val="0"/>
        </w:rPr>
        <w:t xml:space="preserve"> </w:t>
      </w:r>
      <w:r w:rsidR="0073037B" w:rsidRPr="00B37B9C">
        <w:rPr>
          <w:b w:val="0"/>
        </w:rPr>
        <w:t>мероприятия</w:t>
      </w:r>
      <w:r w:rsidRPr="00B37B9C">
        <w:rPr>
          <w:b w:val="0"/>
        </w:rPr>
        <w:t>.</w:t>
      </w:r>
    </w:p>
    <w:p w14:paraId="7F33D4C2" w14:textId="77777777" w:rsidR="00EE6CD9" w:rsidRPr="00B37B9C" w:rsidRDefault="00D4010F" w:rsidP="0067110B">
      <w:pPr>
        <w:pStyle w:val="ConsPlusNormal"/>
        <w:numPr>
          <w:ilvl w:val="1"/>
          <w:numId w:val="19"/>
        </w:numPr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На подготовительном этапе мероприятия </w:t>
      </w:r>
      <w:r w:rsidR="00EE6CD9" w:rsidRPr="00B37B9C">
        <w:rPr>
          <w:rFonts w:ascii="Times New Roman" w:hAnsi="Times New Roman" w:cs="Times New Roman"/>
          <w:sz w:val="28"/>
          <w:szCs w:val="28"/>
        </w:rPr>
        <w:t xml:space="preserve">аудитор (начальник </w:t>
      </w:r>
      <w:r w:rsidR="00E472A9" w:rsidRPr="00B37B9C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EE6CD9" w:rsidRPr="00B37B9C">
        <w:rPr>
          <w:rFonts w:ascii="Times New Roman" w:hAnsi="Times New Roman" w:cs="Times New Roman"/>
          <w:sz w:val="28"/>
          <w:szCs w:val="28"/>
        </w:rPr>
        <w:t>), ответственный за его проведение</w:t>
      </w:r>
      <w:r w:rsidRPr="00B37B9C">
        <w:rPr>
          <w:rFonts w:ascii="Times New Roman" w:hAnsi="Times New Roman" w:cs="Times New Roman"/>
          <w:sz w:val="28"/>
          <w:szCs w:val="28"/>
        </w:rPr>
        <w:t>, проводит с участниками мероприятия рабочее совещание, на котором</w:t>
      </w:r>
      <w:r w:rsidR="00EE6CD9" w:rsidRPr="00B37B9C">
        <w:rPr>
          <w:rFonts w:ascii="Times New Roman" w:hAnsi="Times New Roman" w:cs="Times New Roman"/>
          <w:sz w:val="28"/>
          <w:szCs w:val="28"/>
        </w:rPr>
        <w:t>:</w:t>
      </w:r>
    </w:p>
    <w:p w14:paraId="02762299" w14:textId="77777777" w:rsidR="00D4010F" w:rsidRPr="00B37B9C" w:rsidRDefault="00D76148" w:rsidP="0067110B">
      <w:pPr>
        <w:pStyle w:val="ac"/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О</w:t>
      </w:r>
      <w:r w:rsidR="00D4010F" w:rsidRPr="00B37B9C">
        <w:rPr>
          <w:rFonts w:ascii="Times New Roman" w:hAnsi="Times New Roman" w:cs="Times New Roman"/>
          <w:sz w:val="28"/>
          <w:szCs w:val="28"/>
        </w:rPr>
        <w:t xml:space="preserve">бсуждаются вопросы мероприятия, методы сбора, проверки, оценки и анализа </w:t>
      </w:r>
      <w:r w:rsidRPr="00B37B9C">
        <w:rPr>
          <w:rFonts w:ascii="Times New Roman" w:hAnsi="Times New Roman" w:cs="Times New Roman"/>
          <w:sz w:val="28"/>
          <w:szCs w:val="28"/>
        </w:rPr>
        <w:t>информации и фактических данных.</w:t>
      </w:r>
    </w:p>
    <w:p w14:paraId="0919EE79" w14:textId="77777777" w:rsidR="00D4010F" w:rsidRPr="00B37B9C" w:rsidRDefault="00D76148" w:rsidP="0067110B">
      <w:pPr>
        <w:pStyle w:val="ac"/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О</w:t>
      </w:r>
      <w:r w:rsidR="00D4010F" w:rsidRPr="00B37B9C">
        <w:rPr>
          <w:rFonts w:ascii="Times New Roman" w:hAnsi="Times New Roman" w:cs="Times New Roman"/>
          <w:sz w:val="28"/>
          <w:szCs w:val="28"/>
        </w:rPr>
        <w:t>пределяется объем необходимых контрольных (аналитических) процедур;</w:t>
      </w:r>
    </w:p>
    <w:p w14:paraId="42DE55DA" w14:textId="77777777" w:rsidR="00D4010F" w:rsidRPr="00B37B9C" w:rsidRDefault="00D76148" w:rsidP="0067110B">
      <w:pPr>
        <w:pStyle w:val="ac"/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А</w:t>
      </w:r>
      <w:r w:rsidR="00D4010F" w:rsidRPr="00B37B9C">
        <w:rPr>
          <w:rFonts w:ascii="Times New Roman" w:hAnsi="Times New Roman" w:cs="Times New Roman"/>
          <w:sz w:val="28"/>
          <w:szCs w:val="28"/>
        </w:rPr>
        <w:t>нализируются особенности деятельности объектов мероприятия и</w:t>
      </w:r>
      <w:r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D4010F" w:rsidRPr="00B37B9C">
        <w:rPr>
          <w:rFonts w:ascii="Times New Roman" w:hAnsi="Times New Roman" w:cs="Times New Roman"/>
          <w:sz w:val="28"/>
          <w:szCs w:val="28"/>
        </w:rPr>
        <w:t>возможные затруднения, которые могут возник</w:t>
      </w:r>
      <w:r w:rsidRPr="00B37B9C">
        <w:rPr>
          <w:rFonts w:ascii="Times New Roman" w:hAnsi="Times New Roman" w:cs="Times New Roman"/>
          <w:sz w:val="28"/>
          <w:szCs w:val="28"/>
        </w:rPr>
        <w:t>нуть при его проведении.</w:t>
      </w:r>
    </w:p>
    <w:p w14:paraId="66905803" w14:textId="75CEA372" w:rsidR="00D4010F" w:rsidRDefault="00D76148" w:rsidP="0067110B">
      <w:pPr>
        <w:pStyle w:val="ac"/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П</w:t>
      </w:r>
      <w:r w:rsidR="00D4010F" w:rsidRPr="00B37B9C">
        <w:rPr>
          <w:rFonts w:ascii="Times New Roman" w:hAnsi="Times New Roman" w:cs="Times New Roman"/>
          <w:sz w:val="28"/>
          <w:szCs w:val="28"/>
        </w:rPr>
        <w:t>редварительно оценивается степень эффективности</w:t>
      </w:r>
      <w:r w:rsidRPr="00B37B9C">
        <w:rPr>
          <w:rFonts w:ascii="Times New Roman" w:hAnsi="Times New Roman" w:cs="Times New Roman"/>
          <w:sz w:val="28"/>
          <w:szCs w:val="28"/>
        </w:rPr>
        <w:t xml:space="preserve"> внутреннего финансового</w:t>
      </w:r>
      <w:r w:rsidR="00D4010F" w:rsidRPr="00B37B9C">
        <w:rPr>
          <w:rFonts w:ascii="Times New Roman" w:hAnsi="Times New Roman" w:cs="Times New Roman"/>
          <w:sz w:val="28"/>
          <w:szCs w:val="28"/>
        </w:rPr>
        <w:t xml:space="preserve"> аудита</w:t>
      </w:r>
      <w:r w:rsidRPr="00B37B9C">
        <w:rPr>
          <w:rFonts w:ascii="Times New Roman" w:hAnsi="Times New Roman" w:cs="Times New Roman"/>
          <w:sz w:val="28"/>
          <w:szCs w:val="28"/>
        </w:rPr>
        <w:t xml:space="preserve"> объекта мероприятия.</w:t>
      </w:r>
    </w:p>
    <w:p w14:paraId="4A8D551D" w14:textId="77777777" w:rsidR="00D4010F" w:rsidRPr="00B37B9C" w:rsidRDefault="00EA242E" w:rsidP="0067110B">
      <w:pPr>
        <w:pStyle w:val="ac"/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Анализируются результаты</w:t>
      </w:r>
      <w:r w:rsidR="00D4010F" w:rsidRPr="00B37B9C">
        <w:rPr>
          <w:rFonts w:ascii="Times New Roman" w:hAnsi="Times New Roman" w:cs="Times New Roman"/>
          <w:sz w:val="28"/>
          <w:szCs w:val="28"/>
        </w:rPr>
        <w:t xml:space="preserve"> предыдущих проверок (при наличии) и</w:t>
      </w:r>
      <w:r w:rsidR="00D76148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D4010F" w:rsidRPr="00B37B9C">
        <w:rPr>
          <w:rFonts w:ascii="Times New Roman" w:hAnsi="Times New Roman" w:cs="Times New Roman"/>
          <w:sz w:val="28"/>
          <w:szCs w:val="28"/>
        </w:rPr>
        <w:t>друг</w:t>
      </w:r>
      <w:r w:rsidRPr="00B37B9C">
        <w:rPr>
          <w:rFonts w:ascii="Times New Roman" w:hAnsi="Times New Roman" w:cs="Times New Roman"/>
          <w:sz w:val="28"/>
          <w:szCs w:val="28"/>
        </w:rPr>
        <w:t>их</w:t>
      </w:r>
      <w:r w:rsidR="00D4010F" w:rsidRPr="00B37B9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B37B9C">
        <w:rPr>
          <w:rFonts w:ascii="Times New Roman" w:hAnsi="Times New Roman" w:cs="Times New Roman"/>
          <w:sz w:val="28"/>
          <w:szCs w:val="28"/>
        </w:rPr>
        <w:t>ов</w:t>
      </w:r>
      <w:r w:rsidR="00D4010F" w:rsidRPr="00B37B9C">
        <w:rPr>
          <w:rFonts w:ascii="Times New Roman" w:hAnsi="Times New Roman" w:cs="Times New Roman"/>
          <w:sz w:val="28"/>
          <w:szCs w:val="28"/>
        </w:rPr>
        <w:t>, характеризующи</w:t>
      </w:r>
      <w:r w:rsidRPr="00B37B9C">
        <w:rPr>
          <w:rFonts w:ascii="Times New Roman" w:hAnsi="Times New Roman" w:cs="Times New Roman"/>
          <w:sz w:val="28"/>
          <w:szCs w:val="28"/>
        </w:rPr>
        <w:t>х</w:t>
      </w:r>
      <w:r w:rsidR="00D4010F" w:rsidRPr="00B37B9C">
        <w:rPr>
          <w:rFonts w:ascii="Times New Roman" w:hAnsi="Times New Roman" w:cs="Times New Roman"/>
          <w:sz w:val="28"/>
          <w:szCs w:val="28"/>
        </w:rPr>
        <w:t xml:space="preserve"> финансово-хозяйственную</w:t>
      </w:r>
      <w:r w:rsidR="00D76148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D4010F" w:rsidRPr="00B37B9C">
        <w:rPr>
          <w:rFonts w:ascii="Times New Roman" w:hAnsi="Times New Roman" w:cs="Times New Roman"/>
          <w:sz w:val="28"/>
          <w:szCs w:val="28"/>
        </w:rPr>
        <w:t>деятельность объекта мероприятия</w:t>
      </w:r>
      <w:r w:rsidR="00D76148" w:rsidRPr="00B37B9C">
        <w:rPr>
          <w:rFonts w:ascii="Times New Roman" w:hAnsi="Times New Roman" w:cs="Times New Roman"/>
          <w:sz w:val="28"/>
          <w:szCs w:val="28"/>
        </w:rPr>
        <w:t>.</w:t>
      </w:r>
    </w:p>
    <w:p w14:paraId="2B071433" w14:textId="77777777" w:rsidR="00EE6CD9" w:rsidRDefault="00D76148" w:rsidP="0067110B">
      <w:pPr>
        <w:pStyle w:val="ConsPlusNormal"/>
        <w:numPr>
          <w:ilvl w:val="2"/>
          <w:numId w:val="19"/>
        </w:numPr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О</w:t>
      </w:r>
      <w:r w:rsidR="00EE6CD9" w:rsidRPr="00B37B9C">
        <w:rPr>
          <w:rFonts w:ascii="Times New Roman" w:hAnsi="Times New Roman" w:cs="Times New Roman"/>
          <w:sz w:val="28"/>
          <w:szCs w:val="28"/>
        </w:rPr>
        <w:t xml:space="preserve">пределяются </w:t>
      </w:r>
      <w:r w:rsidR="00EE6CD9" w:rsidRPr="00B37B9C">
        <w:rPr>
          <w:rFonts w:ascii="Times New Roman" w:hAnsi="Times New Roman" w:cs="Times New Roman"/>
          <w:color w:val="000000"/>
          <w:sz w:val="28"/>
          <w:szCs w:val="28"/>
        </w:rPr>
        <w:t>потребности</w:t>
      </w:r>
      <w:r w:rsidRPr="00B37B9C">
        <w:rPr>
          <w:rFonts w:ascii="Times New Roman" w:hAnsi="Times New Roman" w:cs="Times New Roman"/>
          <w:color w:val="000000"/>
          <w:sz w:val="28"/>
          <w:szCs w:val="28"/>
        </w:rPr>
        <w:t xml:space="preserve"> и ожидания</w:t>
      </w:r>
      <w:r w:rsidR="00EE6CD9" w:rsidRPr="00B37B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пользователей </w:t>
      </w:r>
      <w:r w:rsidRPr="00B37B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информации о результатах мероприятия в случаях, если мероприятие проводится по запросам и обращениям</w:t>
      </w:r>
      <w:r w:rsidR="00EE6CD9" w:rsidRPr="00B37B9C">
        <w:rPr>
          <w:rFonts w:ascii="Times New Roman" w:hAnsi="Times New Roman" w:cs="Times New Roman"/>
          <w:sz w:val="28"/>
          <w:szCs w:val="28"/>
        </w:rPr>
        <w:t>.</w:t>
      </w:r>
    </w:p>
    <w:p w14:paraId="017A5608" w14:textId="77777777" w:rsidR="00FE267B" w:rsidRPr="00B37B9C" w:rsidRDefault="00FE267B" w:rsidP="00FE267B">
      <w:pPr>
        <w:pStyle w:val="ConsPlusNormal"/>
        <w:spacing w:line="34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99EBA20" w14:textId="77777777" w:rsidR="0052471C" w:rsidRPr="00B37B9C" w:rsidRDefault="00BC673B" w:rsidP="0067110B">
      <w:pPr>
        <w:pStyle w:val="ac"/>
        <w:widowControl w:val="0"/>
        <w:numPr>
          <w:ilvl w:val="0"/>
          <w:numId w:val="19"/>
        </w:numPr>
        <w:tabs>
          <w:tab w:val="left" w:pos="1276"/>
          <w:tab w:val="left" w:pos="5245"/>
        </w:tabs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7" w:name="_Toc14188017"/>
      <w:r w:rsidRPr="00B37B9C">
        <w:rPr>
          <w:rFonts w:ascii="Times New Roman" w:eastAsiaTheme="majorEastAsia" w:hAnsi="Times New Roman" w:cs="Times New Roman"/>
          <w:b/>
          <w:bCs/>
          <w:sz w:val="28"/>
          <w:szCs w:val="28"/>
        </w:rPr>
        <w:t>Контроль качества мероприятий</w:t>
      </w:r>
      <w:bookmarkEnd w:id="7"/>
    </w:p>
    <w:p w14:paraId="6957300B" w14:textId="77777777" w:rsidR="00B65F33" w:rsidRPr="006336D7" w:rsidRDefault="00BC673B" w:rsidP="0067110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качества проводимых мероприятий осуществляется посредством </w:t>
      </w:r>
      <w:r w:rsidRPr="00633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проведения: предварительного</w:t>
      </w:r>
      <w:r w:rsidR="00EE0508" w:rsidRPr="00633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текущего и</w:t>
      </w:r>
      <w:r w:rsidRPr="00633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последующего контроля качества.</w:t>
      </w:r>
    </w:p>
    <w:p w14:paraId="50DB0EB4" w14:textId="51D34E0C" w:rsidR="00B65F33" w:rsidRPr="006336D7" w:rsidRDefault="00BC673B" w:rsidP="0067110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D7">
        <w:rPr>
          <w:rFonts w:ascii="Times New Roman" w:hAnsi="Times New Roman" w:cs="Times New Roman"/>
          <w:sz w:val="28"/>
          <w:szCs w:val="28"/>
        </w:rPr>
        <w:t xml:space="preserve">Предварительный контроль качества осуществляется при формировании </w:t>
      </w:r>
      <w:r w:rsidR="007316B4" w:rsidRPr="006336D7">
        <w:rPr>
          <w:rFonts w:ascii="Times New Roman" w:hAnsi="Times New Roman" w:cs="Times New Roman"/>
          <w:sz w:val="28"/>
          <w:szCs w:val="28"/>
        </w:rPr>
        <w:t>годового плана деятельности</w:t>
      </w:r>
      <w:r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="00090584" w:rsidRPr="006336D7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Pr="006336D7">
        <w:rPr>
          <w:rFonts w:ascii="Times New Roman" w:hAnsi="Times New Roman" w:cs="Times New Roman"/>
          <w:sz w:val="28"/>
          <w:szCs w:val="28"/>
        </w:rPr>
        <w:t>на очередной год в отношении</w:t>
      </w:r>
      <w:r w:rsidR="00BE1DA5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Pr="006336D7">
        <w:rPr>
          <w:rFonts w:ascii="Times New Roman" w:hAnsi="Times New Roman" w:cs="Times New Roman"/>
          <w:sz w:val="28"/>
          <w:szCs w:val="28"/>
        </w:rPr>
        <w:t>обоснованности предлагаемых тем и объектов мероприятий, соответствия</w:t>
      </w:r>
      <w:r w:rsidR="00BE1DA5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Pr="006336D7">
        <w:rPr>
          <w:rFonts w:ascii="Times New Roman" w:hAnsi="Times New Roman" w:cs="Times New Roman"/>
          <w:sz w:val="28"/>
          <w:szCs w:val="28"/>
        </w:rPr>
        <w:t xml:space="preserve">процедур их выбора правилам и требованиям </w:t>
      </w:r>
      <w:r w:rsidR="00A4558E" w:rsidRPr="006336D7">
        <w:rPr>
          <w:rFonts w:ascii="Times New Roman" w:hAnsi="Times New Roman" w:cs="Times New Roman"/>
          <w:sz w:val="28"/>
          <w:szCs w:val="28"/>
        </w:rPr>
        <w:t>с</w:t>
      </w:r>
      <w:r w:rsidR="00BE1DA5" w:rsidRPr="006336D7">
        <w:rPr>
          <w:rFonts w:ascii="Times New Roman" w:hAnsi="Times New Roman" w:cs="Times New Roman"/>
          <w:sz w:val="28"/>
          <w:szCs w:val="28"/>
        </w:rPr>
        <w:t>тандарт</w:t>
      </w:r>
      <w:r w:rsidR="00FE7316" w:rsidRPr="006336D7">
        <w:rPr>
          <w:rFonts w:ascii="Times New Roman" w:hAnsi="Times New Roman" w:cs="Times New Roman"/>
          <w:sz w:val="28"/>
          <w:szCs w:val="28"/>
        </w:rPr>
        <w:t>ов</w:t>
      </w:r>
      <w:r w:rsidR="00BE1DA5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="00090584" w:rsidRPr="006336D7">
        <w:rPr>
          <w:rFonts w:ascii="Times New Roman" w:hAnsi="Times New Roman" w:cs="Times New Roman"/>
          <w:sz w:val="28"/>
          <w:szCs w:val="28"/>
        </w:rPr>
        <w:t>Счетной палаты</w:t>
      </w:r>
      <w:r w:rsidR="00A4558E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Pr="006336D7">
        <w:rPr>
          <w:rFonts w:ascii="Times New Roman" w:hAnsi="Times New Roman" w:cs="Times New Roman"/>
          <w:sz w:val="28"/>
          <w:szCs w:val="28"/>
        </w:rPr>
        <w:t xml:space="preserve">и иных внутренних нормативных документов </w:t>
      </w:r>
      <w:r w:rsidR="00090584" w:rsidRPr="006336D7">
        <w:rPr>
          <w:rFonts w:ascii="Times New Roman" w:hAnsi="Times New Roman" w:cs="Times New Roman"/>
          <w:sz w:val="28"/>
          <w:szCs w:val="28"/>
        </w:rPr>
        <w:t>Счетной палаты</w:t>
      </w:r>
      <w:r w:rsidRPr="006336D7">
        <w:rPr>
          <w:rFonts w:ascii="Times New Roman" w:hAnsi="Times New Roman" w:cs="Times New Roman"/>
          <w:sz w:val="28"/>
          <w:szCs w:val="28"/>
        </w:rPr>
        <w:t>.</w:t>
      </w:r>
    </w:p>
    <w:p w14:paraId="0CC844DB" w14:textId="2DA5F431" w:rsidR="004F0D2F" w:rsidRPr="006336D7" w:rsidRDefault="00BC673B" w:rsidP="0067110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D7">
        <w:rPr>
          <w:rFonts w:ascii="Times New Roman" w:hAnsi="Times New Roman" w:cs="Times New Roman"/>
          <w:sz w:val="28"/>
          <w:szCs w:val="28"/>
        </w:rPr>
        <w:t>Текущий контроль качества заключается в непосредственном контроле</w:t>
      </w:r>
      <w:r w:rsidR="00BE1DA5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Pr="006336D7">
        <w:rPr>
          <w:rFonts w:ascii="Times New Roman" w:hAnsi="Times New Roman" w:cs="Times New Roman"/>
          <w:sz w:val="28"/>
          <w:szCs w:val="28"/>
        </w:rPr>
        <w:t>за подготовкой, проведением мероприятия и оформлением его результатов,</w:t>
      </w:r>
      <w:r w:rsidR="00BE1DA5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Pr="006336D7">
        <w:rPr>
          <w:rFonts w:ascii="Times New Roman" w:hAnsi="Times New Roman" w:cs="Times New Roman"/>
          <w:sz w:val="28"/>
          <w:szCs w:val="28"/>
        </w:rPr>
        <w:t xml:space="preserve">осуществляемом </w:t>
      </w:r>
      <w:r w:rsidR="00BE1DA5" w:rsidRPr="006336D7">
        <w:rPr>
          <w:rFonts w:ascii="Times New Roman" w:hAnsi="Times New Roman" w:cs="Times New Roman"/>
          <w:sz w:val="28"/>
          <w:szCs w:val="28"/>
        </w:rPr>
        <w:t>аудитором (</w:t>
      </w:r>
      <w:r w:rsidR="00090584" w:rsidRPr="006336D7">
        <w:rPr>
          <w:rFonts w:ascii="Times New Roman" w:hAnsi="Times New Roman" w:cs="Times New Roman"/>
          <w:sz w:val="28"/>
          <w:szCs w:val="28"/>
        </w:rPr>
        <w:t>руководителем</w:t>
      </w:r>
      <w:r w:rsidR="00BE1DA5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="008D03EA" w:rsidRPr="006336D7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BE1DA5" w:rsidRPr="006336D7">
        <w:rPr>
          <w:rFonts w:ascii="Times New Roman" w:hAnsi="Times New Roman" w:cs="Times New Roman"/>
          <w:sz w:val="28"/>
          <w:szCs w:val="28"/>
        </w:rPr>
        <w:t xml:space="preserve">), руководителем мероприятия, руководителем </w:t>
      </w:r>
      <w:r w:rsidR="00090584" w:rsidRPr="006336D7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BE1DA5" w:rsidRPr="006336D7">
        <w:rPr>
          <w:rFonts w:ascii="Times New Roman" w:hAnsi="Times New Roman" w:cs="Times New Roman"/>
          <w:sz w:val="28"/>
          <w:szCs w:val="28"/>
        </w:rPr>
        <w:t>группы</w:t>
      </w:r>
      <w:r w:rsidRPr="006336D7">
        <w:rPr>
          <w:rFonts w:ascii="Times New Roman" w:hAnsi="Times New Roman" w:cs="Times New Roman"/>
          <w:sz w:val="28"/>
          <w:szCs w:val="28"/>
        </w:rPr>
        <w:t>.</w:t>
      </w:r>
    </w:p>
    <w:p w14:paraId="7A062E64" w14:textId="048CF726" w:rsidR="004F0D2F" w:rsidRPr="006336D7" w:rsidRDefault="004F0D2F" w:rsidP="0067110B">
      <w:pPr>
        <w:pStyle w:val="ac"/>
        <w:widowControl w:val="0"/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36D7">
        <w:rPr>
          <w:rFonts w:ascii="Times New Roman" w:hAnsi="Times New Roman" w:cs="Times New Roman"/>
          <w:sz w:val="28"/>
          <w:szCs w:val="28"/>
        </w:rPr>
        <w:t>В рамках текущего контроля</w:t>
      </w:r>
      <w:r w:rsidR="00BC673B" w:rsidRPr="006336D7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Pr="006336D7">
        <w:rPr>
          <w:rFonts w:ascii="Times New Roman" w:hAnsi="Times New Roman" w:cs="Times New Roman"/>
          <w:sz w:val="28"/>
          <w:szCs w:val="28"/>
        </w:rPr>
        <w:t>может проводиться</w:t>
      </w:r>
      <w:r w:rsidR="00BC673B" w:rsidRPr="006336D7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Pr="006336D7">
        <w:rPr>
          <w:rFonts w:ascii="Times New Roman" w:hAnsi="Times New Roman" w:cs="Times New Roman"/>
          <w:sz w:val="28"/>
          <w:szCs w:val="28"/>
        </w:rPr>
        <w:t>а</w:t>
      </w:r>
      <w:r w:rsidR="00BE1DA5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="00BC673B" w:rsidRPr="006336D7">
        <w:rPr>
          <w:rFonts w:ascii="Times New Roman" w:hAnsi="Times New Roman" w:cs="Times New Roman"/>
          <w:sz w:val="28"/>
          <w:szCs w:val="28"/>
        </w:rPr>
        <w:t xml:space="preserve">качества мероприятий </w:t>
      </w:r>
      <w:r w:rsidRPr="006336D7">
        <w:rPr>
          <w:rFonts w:ascii="Times New Roman" w:hAnsi="Times New Roman" w:cs="Times New Roman"/>
          <w:sz w:val="28"/>
          <w:szCs w:val="28"/>
        </w:rPr>
        <w:t>с</w:t>
      </w:r>
      <w:r w:rsidR="00BC673B" w:rsidRPr="006336D7">
        <w:rPr>
          <w:rFonts w:ascii="Times New Roman" w:hAnsi="Times New Roman" w:cs="Times New Roman"/>
          <w:sz w:val="28"/>
          <w:szCs w:val="28"/>
        </w:rPr>
        <w:t xml:space="preserve"> целью</w:t>
      </w:r>
      <w:r w:rsidR="00BE1DA5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Pr="006336D7">
        <w:rPr>
          <w:rFonts w:ascii="Times New Roman" w:hAnsi="Times New Roman" w:cs="Times New Roman"/>
          <w:sz w:val="28"/>
          <w:szCs w:val="28"/>
        </w:rPr>
        <w:t>установления</w:t>
      </w:r>
      <w:r w:rsidR="00BC673B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="00090584" w:rsidRPr="006336D7">
        <w:rPr>
          <w:rFonts w:ascii="Times New Roman" w:hAnsi="Times New Roman" w:cs="Times New Roman"/>
          <w:sz w:val="28"/>
          <w:szCs w:val="28"/>
        </w:rPr>
        <w:t>соответствия</w:t>
      </w:r>
      <w:r w:rsidR="00BC673B" w:rsidRPr="006336D7">
        <w:rPr>
          <w:rFonts w:ascii="Times New Roman" w:hAnsi="Times New Roman" w:cs="Times New Roman"/>
          <w:sz w:val="28"/>
          <w:szCs w:val="28"/>
        </w:rPr>
        <w:t xml:space="preserve"> выполняемой участниками</w:t>
      </w:r>
      <w:r w:rsidR="00BE1DA5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="00BC673B" w:rsidRPr="006336D7">
        <w:rPr>
          <w:rFonts w:ascii="Times New Roman" w:hAnsi="Times New Roman" w:cs="Times New Roman"/>
          <w:sz w:val="28"/>
          <w:szCs w:val="28"/>
        </w:rPr>
        <w:t>мероприятий работы программе проведения мероприятия и</w:t>
      </w:r>
      <w:r w:rsidR="00BE1DA5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="00BC673B" w:rsidRPr="006336D7">
        <w:rPr>
          <w:rFonts w:ascii="Times New Roman" w:hAnsi="Times New Roman" w:cs="Times New Roman"/>
          <w:sz w:val="28"/>
          <w:szCs w:val="28"/>
        </w:rPr>
        <w:t>проверк</w:t>
      </w:r>
      <w:r w:rsidRPr="006336D7">
        <w:rPr>
          <w:rFonts w:ascii="Times New Roman" w:hAnsi="Times New Roman" w:cs="Times New Roman"/>
          <w:sz w:val="28"/>
          <w:szCs w:val="28"/>
        </w:rPr>
        <w:t>и</w:t>
      </w:r>
      <w:r w:rsidR="00BC673B" w:rsidRPr="006336D7">
        <w:rPr>
          <w:rFonts w:ascii="Times New Roman" w:hAnsi="Times New Roman" w:cs="Times New Roman"/>
          <w:sz w:val="28"/>
          <w:szCs w:val="28"/>
        </w:rPr>
        <w:t xml:space="preserve"> соответствия их действий должностным обязанностям и порученным</w:t>
      </w:r>
      <w:r w:rsidR="00BE1DA5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="00BC673B" w:rsidRPr="006336D7">
        <w:rPr>
          <w:rFonts w:ascii="Times New Roman" w:hAnsi="Times New Roman" w:cs="Times New Roman"/>
          <w:sz w:val="28"/>
          <w:szCs w:val="28"/>
        </w:rPr>
        <w:t>заданиям.</w:t>
      </w:r>
    </w:p>
    <w:p w14:paraId="5A2EB24E" w14:textId="7B77DDE9" w:rsidR="00B65F33" w:rsidRPr="006336D7" w:rsidRDefault="00BC673B" w:rsidP="0067110B">
      <w:pPr>
        <w:pStyle w:val="ac"/>
        <w:widowControl w:val="0"/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36D7">
        <w:rPr>
          <w:rFonts w:ascii="Times New Roman" w:hAnsi="Times New Roman" w:cs="Times New Roman"/>
          <w:sz w:val="28"/>
          <w:szCs w:val="28"/>
        </w:rPr>
        <w:t xml:space="preserve">Текущий контроль качества осуществляется также при </w:t>
      </w:r>
      <w:r w:rsidR="004F0D2F" w:rsidRPr="006336D7">
        <w:rPr>
          <w:rFonts w:ascii="Times New Roman" w:hAnsi="Times New Roman" w:cs="Times New Roman"/>
          <w:sz w:val="28"/>
          <w:szCs w:val="28"/>
        </w:rPr>
        <w:t xml:space="preserve">формировании повестки заседания Коллегии </w:t>
      </w:r>
      <w:r w:rsidR="00E82435" w:rsidRPr="006336D7">
        <w:rPr>
          <w:rFonts w:ascii="Times New Roman" w:hAnsi="Times New Roman" w:cs="Times New Roman"/>
          <w:sz w:val="28"/>
          <w:szCs w:val="28"/>
        </w:rPr>
        <w:t>С</w:t>
      </w:r>
      <w:r w:rsidR="004F0D2F" w:rsidRPr="006336D7">
        <w:rPr>
          <w:rFonts w:ascii="Times New Roman" w:hAnsi="Times New Roman" w:cs="Times New Roman"/>
          <w:sz w:val="28"/>
          <w:szCs w:val="28"/>
        </w:rPr>
        <w:t>четной палаты на соответствие требованиям</w:t>
      </w:r>
      <w:r w:rsidR="00A4558E" w:rsidRPr="006336D7">
        <w:rPr>
          <w:rFonts w:ascii="Times New Roman" w:hAnsi="Times New Roman" w:cs="Times New Roman"/>
          <w:sz w:val="28"/>
          <w:szCs w:val="28"/>
        </w:rPr>
        <w:t xml:space="preserve"> Регламента </w:t>
      </w:r>
      <w:r w:rsidR="00090584" w:rsidRPr="006336D7">
        <w:rPr>
          <w:rFonts w:ascii="Times New Roman" w:hAnsi="Times New Roman" w:cs="Times New Roman"/>
          <w:sz w:val="28"/>
          <w:szCs w:val="28"/>
        </w:rPr>
        <w:t>Счетной палаты</w:t>
      </w:r>
      <w:r w:rsidR="00A4558E" w:rsidRPr="006336D7">
        <w:rPr>
          <w:rFonts w:ascii="Times New Roman" w:hAnsi="Times New Roman" w:cs="Times New Roman"/>
          <w:sz w:val="28"/>
          <w:szCs w:val="28"/>
        </w:rPr>
        <w:t>,</w:t>
      </w:r>
      <w:r w:rsidR="004F0D2F" w:rsidRPr="006336D7">
        <w:rPr>
          <w:rFonts w:ascii="Times New Roman" w:hAnsi="Times New Roman" w:cs="Times New Roman"/>
          <w:sz w:val="28"/>
          <w:szCs w:val="28"/>
        </w:rPr>
        <w:t xml:space="preserve"> станд</w:t>
      </w:r>
      <w:r w:rsidR="00A4558E" w:rsidRPr="006336D7">
        <w:rPr>
          <w:rFonts w:ascii="Times New Roman" w:hAnsi="Times New Roman" w:cs="Times New Roman"/>
          <w:sz w:val="28"/>
          <w:szCs w:val="28"/>
        </w:rPr>
        <w:t xml:space="preserve">артов </w:t>
      </w:r>
      <w:r w:rsidR="00090584" w:rsidRPr="006336D7">
        <w:rPr>
          <w:rFonts w:ascii="Times New Roman" w:hAnsi="Times New Roman" w:cs="Times New Roman"/>
          <w:sz w:val="28"/>
          <w:szCs w:val="28"/>
        </w:rPr>
        <w:t>Счетной палаты</w:t>
      </w:r>
      <w:r w:rsidR="004F0D2F" w:rsidRPr="006336D7">
        <w:rPr>
          <w:rFonts w:ascii="Times New Roman" w:hAnsi="Times New Roman" w:cs="Times New Roman"/>
          <w:sz w:val="28"/>
          <w:szCs w:val="28"/>
        </w:rPr>
        <w:t>.</w:t>
      </w:r>
    </w:p>
    <w:p w14:paraId="4C7B3D77" w14:textId="77777777" w:rsidR="00883129" w:rsidRPr="006336D7" w:rsidRDefault="00BC673B" w:rsidP="0067110B">
      <w:pPr>
        <w:pStyle w:val="ac"/>
        <w:widowControl w:val="0"/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36D7">
        <w:rPr>
          <w:rFonts w:ascii="Times New Roman" w:hAnsi="Times New Roman" w:cs="Times New Roman"/>
          <w:sz w:val="28"/>
          <w:szCs w:val="28"/>
        </w:rPr>
        <w:t>Последующий контроль качества осуществляется после завершения</w:t>
      </w:r>
      <w:r w:rsidR="00DB73F8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Pr="006336D7">
        <w:rPr>
          <w:rFonts w:ascii="Times New Roman" w:hAnsi="Times New Roman" w:cs="Times New Roman"/>
          <w:sz w:val="28"/>
          <w:szCs w:val="28"/>
        </w:rPr>
        <w:t>мероприятия путем проведения проверки качества его результатов.</w:t>
      </w:r>
    </w:p>
    <w:p w14:paraId="2EF1E3FC" w14:textId="6A68DFA5" w:rsidR="00BC673B" w:rsidRPr="006336D7" w:rsidRDefault="00BC673B" w:rsidP="0067110B">
      <w:pPr>
        <w:pStyle w:val="ac"/>
        <w:widowControl w:val="0"/>
        <w:autoSpaceDE w:val="0"/>
        <w:autoSpaceDN w:val="0"/>
        <w:adjustRightInd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36D7">
        <w:rPr>
          <w:rFonts w:ascii="Times New Roman" w:hAnsi="Times New Roman" w:cs="Times New Roman"/>
          <w:sz w:val="28"/>
          <w:szCs w:val="28"/>
        </w:rPr>
        <w:t>Последующий контроль качества предназначен для того, чтобы</w:t>
      </w:r>
      <w:r w:rsidR="00B02049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Pr="006336D7">
        <w:rPr>
          <w:rFonts w:ascii="Times New Roman" w:hAnsi="Times New Roman" w:cs="Times New Roman"/>
          <w:sz w:val="28"/>
          <w:szCs w:val="28"/>
        </w:rPr>
        <w:t>установить, насколько эффективным является управление процессами</w:t>
      </w:r>
      <w:r w:rsidR="00B02049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Pr="006336D7">
        <w:rPr>
          <w:rFonts w:ascii="Times New Roman" w:hAnsi="Times New Roman" w:cs="Times New Roman"/>
          <w:sz w:val="28"/>
          <w:szCs w:val="28"/>
        </w:rPr>
        <w:t>проведения мероприятий, а также определить, что необходимо предпринять для</w:t>
      </w:r>
      <w:r w:rsidR="00B02049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Pr="006336D7">
        <w:rPr>
          <w:rFonts w:ascii="Times New Roman" w:hAnsi="Times New Roman" w:cs="Times New Roman"/>
          <w:sz w:val="28"/>
          <w:szCs w:val="28"/>
        </w:rPr>
        <w:t>повышения результативности контрольной и экспертно-аналитической</w:t>
      </w:r>
      <w:r w:rsidR="00B02049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Pr="006336D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90584" w:rsidRPr="006336D7">
        <w:rPr>
          <w:rFonts w:ascii="Times New Roman" w:hAnsi="Times New Roman" w:cs="Times New Roman"/>
          <w:sz w:val="28"/>
          <w:szCs w:val="28"/>
        </w:rPr>
        <w:t>Счетной палаты</w:t>
      </w:r>
      <w:r w:rsidRPr="006336D7">
        <w:rPr>
          <w:rFonts w:ascii="Times New Roman" w:hAnsi="Times New Roman" w:cs="Times New Roman"/>
          <w:sz w:val="28"/>
          <w:szCs w:val="28"/>
        </w:rPr>
        <w:t>.</w:t>
      </w:r>
    </w:p>
    <w:p w14:paraId="10C407A7" w14:textId="6AB92D7C" w:rsidR="00BC673B" w:rsidRDefault="00BC673B" w:rsidP="0067110B">
      <w:pPr>
        <w:widowControl w:val="0"/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D7">
        <w:rPr>
          <w:rFonts w:ascii="Times New Roman" w:hAnsi="Times New Roman" w:cs="Times New Roman"/>
          <w:sz w:val="28"/>
          <w:szCs w:val="28"/>
        </w:rPr>
        <w:t>Основными задачами последующего контроля качества являются</w:t>
      </w:r>
      <w:r w:rsidR="00B02049" w:rsidRPr="006336D7">
        <w:rPr>
          <w:rFonts w:ascii="Times New Roman" w:hAnsi="Times New Roman" w:cs="Times New Roman"/>
          <w:sz w:val="28"/>
          <w:szCs w:val="28"/>
        </w:rPr>
        <w:t xml:space="preserve"> </w:t>
      </w:r>
      <w:r w:rsidRPr="006336D7">
        <w:rPr>
          <w:rFonts w:ascii="Times New Roman" w:hAnsi="Times New Roman" w:cs="Times New Roman"/>
          <w:sz w:val="28"/>
          <w:szCs w:val="28"/>
        </w:rPr>
        <w:t>выявление имеющихся фактов</w:t>
      </w:r>
      <w:r w:rsidRPr="00B37B9C">
        <w:rPr>
          <w:rFonts w:ascii="Times New Roman" w:hAnsi="Times New Roman" w:cs="Times New Roman"/>
          <w:sz w:val="28"/>
          <w:szCs w:val="28"/>
        </w:rPr>
        <w:t xml:space="preserve"> несоблюдения установленных требований,</w:t>
      </w:r>
      <w:r w:rsidR="00B02049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>правил и процедур к проведению мероприятий, а также разработка при</w:t>
      </w:r>
      <w:r w:rsidR="00B02049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 xml:space="preserve">необходимости предложений по совершенствованию стандартов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 xml:space="preserve"> в целях повышения качества проведения последующих мероприятий.</w:t>
      </w:r>
    </w:p>
    <w:p w14:paraId="42962B01" w14:textId="77777777" w:rsidR="00FE267B" w:rsidRPr="00B37B9C" w:rsidRDefault="00FE267B" w:rsidP="0067110B">
      <w:pPr>
        <w:widowControl w:val="0"/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B66419F" w14:textId="77777777" w:rsidR="00BC673B" w:rsidRPr="00B37B9C" w:rsidRDefault="00B65F33" w:rsidP="00FE267B">
      <w:pPr>
        <w:pStyle w:val="ac"/>
        <w:widowControl w:val="0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40" w:lineRule="atLeast"/>
        <w:ind w:left="0" w:firstLine="0"/>
        <w:contextualSpacing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_Toc14188018"/>
      <w:r w:rsidRPr="00B37B9C">
        <w:rPr>
          <w:rFonts w:ascii="Times New Roman" w:hAnsi="Times New Roman" w:cs="Times New Roman"/>
          <w:b/>
          <w:sz w:val="28"/>
          <w:szCs w:val="28"/>
        </w:rPr>
        <w:t>Организация контроля качества мероприятий</w:t>
      </w:r>
      <w:bookmarkEnd w:id="8"/>
    </w:p>
    <w:p w14:paraId="2CF05431" w14:textId="77777777" w:rsidR="00B65F33" w:rsidRPr="00B37B9C" w:rsidRDefault="00B65F33" w:rsidP="0067110B">
      <w:pPr>
        <w:pStyle w:val="ac"/>
        <w:widowControl w:val="0"/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Организацию контроля качества мероприятий обеспечивают: </w:t>
      </w:r>
    </w:p>
    <w:p w14:paraId="1ADAB711" w14:textId="2B771166" w:rsidR="00B65F33" w:rsidRPr="00B37B9C" w:rsidRDefault="00090584" w:rsidP="0067110B">
      <w:pPr>
        <w:pStyle w:val="ac"/>
        <w:widowControl w:val="0"/>
        <w:numPr>
          <w:ilvl w:val="0"/>
          <w:numId w:val="34"/>
        </w:numPr>
        <w:tabs>
          <w:tab w:val="left" w:pos="1134"/>
        </w:tabs>
        <w:spacing w:after="0" w:line="340" w:lineRule="atLeast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5F33" w:rsidRPr="00B37B9C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B65F33" w:rsidRPr="00B37B9C">
        <w:rPr>
          <w:rFonts w:ascii="Times New Roman" w:hAnsi="Times New Roman" w:cs="Times New Roman"/>
          <w:sz w:val="28"/>
          <w:szCs w:val="28"/>
        </w:rPr>
        <w:t>или по его поручению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65F33" w:rsidRPr="00B37B9C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B65F33" w:rsidRPr="00B37B9C">
        <w:rPr>
          <w:rFonts w:ascii="Times New Roman" w:hAnsi="Times New Roman" w:cs="Times New Roman"/>
          <w:sz w:val="28"/>
          <w:szCs w:val="28"/>
        </w:rPr>
        <w:t xml:space="preserve">путем: </w:t>
      </w:r>
    </w:p>
    <w:p w14:paraId="53ADC3CB" w14:textId="53F669FB" w:rsidR="00B65F33" w:rsidRPr="00B37B9C" w:rsidRDefault="00090584" w:rsidP="0067110B">
      <w:pPr>
        <w:widowControl w:val="0"/>
        <w:tabs>
          <w:tab w:val="left" w:pos="1134"/>
        </w:tabs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65F33" w:rsidRPr="00B37B9C">
        <w:rPr>
          <w:rFonts w:ascii="Times New Roman" w:hAnsi="Times New Roman" w:cs="Times New Roman"/>
          <w:sz w:val="28"/>
          <w:szCs w:val="28"/>
        </w:rPr>
        <w:t xml:space="preserve">предварительного контроля качества при формировании проекта </w:t>
      </w:r>
      <w:r w:rsidR="007316B4" w:rsidRPr="00B37B9C">
        <w:rPr>
          <w:rFonts w:ascii="Times New Roman" w:hAnsi="Times New Roman" w:cs="Times New Roman"/>
          <w:sz w:val="28"/>
          <w:szCs w:val="28"/>
        </w:rPr>
        <w:lastRenderedPageBreak/>
        <w:t>годового плана деятельности</w:t>
      </w:r>
      <w:r w:rsidR="00B65F33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E82435">
        <w:rPr>
          <w:rFonts w:ascii="Times New Roman" w:hAnsi="Times New Roman" w:cs="Times New Roman"/>
          <w:sz w:val="28"/>
          <w:szCs w:val="28"/>
        </w:rPr>
        <w:t>С</w:t>
      </w:r>
      <w:r w:rsidR="00B65F33" w:rsidRPr="00B37B9C">
        <w:rPr>
          <w:rFonts w:ascii="Times New Roman" w:hAnsi="Times New Roman" w:cs="Times New Roman"/>
          <w:sz w:val="28"/>
          <w:szCs w:val="28"/>
        </w:rPr>
        <w:t>четной палаты на очередной год;</w:t>
      </w:r>
    </w:p>
    <w:p w14:paraId="5F30DBA7" w14:textId="2AA5715C" w:rsidR="00B65F33" w:rsidRPr="00B37B9C" w:rsidRDefault="00090584" w:rsidP="0067110B">
      <w:pPr>
        <w:tabs>
          <w:tab w:val="left" w:pos="1134"/>
        </w:tabs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65F33" w:rsidRPr="00B37B9C">
        <w:rPr>
          <w:rFonts w:ascii="Times New Roman" w:hAnsi="Times New Roman" w:cs="Times New Roman"/>
          <w:sz w:val="28"/>
          <w:szCs w:val="28"/>
        </w:rPr>
        <w:t xml:space="preserve">текущего контроля качества проведенных мероприятий при формировании повестки заседания Коллегии </w:t>
      </w:r>
      <w:r w:rsidR="00E82435">
        <w:rPr>
          <w:rFonts w:ascii="Times New Roman" w:hAnsi="Times New Roman" w:cs="Times New Roman"/>
          <w:sz w:val="28"/>
          <w:szCs w:val="28"/>
        </w:rPr>
        <w:t>С</w:t>
      </w:r>
      <w:r w:rsidR="00B65F33" w:rsidRPr="00B37B9C">
        <w:rPr>
          <w:rFonts w:ascii="Times New Roman" w:hAnsi="Times New Roman" w:cs="Times New Roman"/>
          <w:sz w:val="28"/>
          <w:szCs w:val="28"/>
        </w:rPr>
        <w:t>четной палаты;</w:t>
      </w:r>
    </w:p>
    <w:p w14:paraId="70679199" w14:textId="5523C4B6" w:rsidR="00B65F33" w:rsidRPr="00B37B9C" w:rsidRDefault="00090584" w:rsidP="0067110B">
      <w:pPr>
        <w:tabs>
          <w:tab w:val="left" w:pos="1134"/>
        </w:tabs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65F33" w:rsidRPr="00B37B9C">
        <w:rPr>
          <w:rFonts w:ascii="Times New Roman" w:hAnsi="Times New Roman" w:cs="Times New Roman"/>
          <w:sz w:val="28"/>
          <w:szCs w:val="28"/>
        </w:rPr>
        <w:t>последующего контроля качества проведенных мероприятий посредством принятия решения о проведении проверки их качества;</w:t>
      </w:r>
    </w:p>
    <w:p w14:paraId="5049850E" w14:textId="5F761B1A" w:rsidR="00B65F33" w:rsidRPr="00B37B9C" w:rsidRDefault="00B65F33" w:rsidP="0067110B">
      <w:pPr>
        <w:pStyle w:val="ac"/>
        <w:numPr>
          <w:ilvl w:val="0"/>
          <w:numId w:val="34"/>
        </w:numPr>
        <w:tabs>
          <w:tab w:val="left" w:pos="1134"/>
        </w:tabs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аудиторы (</w:t>
      </w:r>
      <w:r w:rsidR="00090584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8D03EA" w:rsidRPr="00B37B9C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B37B9C">
        <w:rPr>
          <w:rFonts w:ascii="Times New Roman" w:hAnsi="Times New Roman" w:cs="Times New Roman"/>
          <w:sz w:val="28"/>
          <w:szCs w:val="28"/>
        </w:rPr>
        <w:t>) по закрепленному направлению деятельности инспекции, путем:</w:t>
      </w:r>
    </w:p>
    <w:p w14:paraId="2F824846" w14:textId="3843F2CF" w:rsidR="00B65F33" w:rsidRPr="00B37B9C" w:rsidRDefault="00090584" w:rsidP="0067110B">
      <w:pPr>
        <w:tabs>
          <w:tab w:val="left" w:pos="1134"/>
        </w:tabs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65F33" w:rsidRPr="00B37B9C">
        <w:rPr>
          <w:rFonts w:ascii="Times New Roman" w:hAnsi="Times New Roman" w:cs="Times New Roman"/>
          <w:sz w:val="28"/>
          <w:szCs w:val="28"/>
        </w:rPr>
        <w:t xml:space="preserve">предварительного контроля качества при подготовке предложений в проект </w:t>
      </w:r>
      <w:r w:rsidR="00491592" w:rsidRPr="00B37B9C">
        <w:rPr>
          <w:rFonts w:ascii="Times New Roman" w:hAnsi="Times New Roman" w:cs="Times New Roman"/>
          <w:sz w:val="28"/>
          <w:szCs w:val="28"/>
        </w:rPr>
        <w:t xml:space="preserve">годового плана деятельности </w:t>
      </w:r>
      <w:r w:rsidR="00E82435">
        <w:rPr>
          <w:rFonts w:ascii="Times New Roman" w:hAnsi="Times New Roman" w:cs="Times New Roman"/>
          <w:sz w:val="28"/>
          <w:szCs w:val="28"/>
        </w:rPr>
        <w:t>С</w:t>
      </w:r>
      <w:r w:rsidR="00B65F33" w:rsidRPr="00B37B9C">
        <w:rPr>
          <w:rFonts w:ascii="Times New Roman" w:hAnsi="Times New Roman" w:cs="Times New Roman"/>
          <w:sz w:val="28"/>
          <w:szCs w:val="28"/>
        </w:rPr>
        <w:t>четной палаты на очередной год;</w:t>
      </w:r>
    </w:p>
    <w:p w14:paraId="1A08D89E" w14:textId="5EABBDE0" w:rsidR="00406C50" w:rsidRPr="00B37B9C" w:rsidRDefault="00090584" w:rsidP="0067110B">
      <w:pPr>
        <w:tabs>
          <w:tab w:val="left" w:pos="1134"/>
        </w:tabs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65F33" w:rsidRPr="00B37B9C">
        <w:rPr>
          <w:rFonts w:ascii="Times New Roman" w:hAnsi="Times New Roman" w:cs="Times New Roman"/>
          <w:sz w:val="28"/>
          <w:szCs w:val="28"/>
        </w:rPr>
        <w:t xml:space="preserve">текущего контроля качества при </w:t>
      </w:r>
      <w:r w:rsidR="00406C50" w:rsidRPr="00B37B9C">
        <w:rPr>
          <w:rFonts w:ascii="Times New Roman" w:hAnsi="Times New Roman" w:cs="Times New Roman"/>
          <w:sz w:val="28"/>
          <w:szCs w:val="28"/>
        </w:rPr>
        <w:t xml:space="preserve">подготовке, </w:t>
      </w:r>
      <w:r w:rsidR="00B65F33" w:rsidRPr="00B37B9C">
        <w:rPr>
          <w:rFonts w:ascii="Times New Roman" w:hAnsi="Times New Roman" w:cs="Times New Roman"/>
          <w:sz w:val="28"/>
          <w:szCs w:val="28"/>
        </w:rPr>
        <w:t>проведении мероприятий</w:t>
      </w:r>
      <w:r w:rsidR="00406C50" w:rsidRPr="00B37B9C">
        <w:rPr>
          <w:rFonts w:ascii="Times New Roman" w:hAnsi="Times New Roman" w:cs="Times New Roman"/>
          <w:sz w:val="28"/>
          <w:szCs w:val="28"/>
        </w:rPr>
        <w:t xml:space="preserve"> и оформлении его результатов;</w:t>
      </w:r>
    </w:p>
    <w:p w14:paraId="606AE2FD" w14:textId="06251AC1" w:rsidR="00B65F33" w:rsidRPr="00B37B9C" w:rsidRDefault="00090584" w:rsidP="0067110B">
      <w:pPr>
        <w:tabs>
          <w:tab w:val="left" w:pos="1134"/>
        </w:tabs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65F33" w:rsidRPr="00B37B9C">
        <w:rPr>
          <w:rFonts w:ascii="Times New Roman" w:hAnsi="Times New Roman" w:cs="Times New Roman"/>
          <w:sz w:val="28"/>
          <w:szCs w:val="28"/>
        </w:rPr>
        <w:t>последующего контроля качества проведенных мероприятий посредством принятия решения о проведении проверки их качества;</w:t>
      </w:r>
    </w:p>
    <w:p w14:paraId="7F92E996" w14:textId="0FD2664D" w:rsidR="00891E3C" w:rsidRPr="00B37B9C" w:rsidRDefault="00B65F33" w:rsidP="0067110B">
      <w:pPr>
        <w:pStyle w:val="ac"/>
        <w:numPr>
          <w:ilvl w:val="0"/>
          <w:numId w:val="34"/>
        </w:numPr>
        <w:tabs>
          <w:tab w:val="left" w:pos="1134"/>
        </w:tabs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руководитель мероприятия (руководитель </w:t>
      </w:r>
      <w:r w:rsidR="00090584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B37B9C">
        <w:rPr>
          <w:rFonts w:ascii="Times New Roman" w:hAnsi="Times New Roman" w:cs="Times New Roman"/>
          <w:sz w:val="28"/>
          <w:szCs w:val="28"/>
        </w:rPr>
        <w:t xml:space="preserve">группы) осуществляет непосредственный контроль за работой участников мероприятия </w:t>
      </w:r>
      <w:r w:rsidR="00891E3C" w:rsidRPr="00B37B9C">
        <w:rPr>
          <w:rFonts w:ascii="Times New Roman" w:hAnsi="Times New Roman" w:cs="Times New Roman"/>
          <w:sz w:val="28"/>
          <w:szCs w:val="28"/>
        </w:rPr>
        <w:t>на каждом этапе его проведения.</w:t>
      </w:r>
    </w:p>
    <w:p w14:paraId="42180BFD" w14:textId="77777777" w:rsidR="00883129" w:rsidRDefault="00B65F33" w:rsidP="0067110B">
      <w:pPr>
        <w:pStyle w:val="ac"/>
        <w:tabs>
          <w:tab w:val="left" w:pos="1134"/>
        </w:tabs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Повышение качества мероприятий происходит путем реализации мер, принимаемых по итогам анализа и обобщения результатов контроля качества проведенных мероприятий.</w:t>
      </w:r>
    </w:p>
    <w:p w14:paraId="3E901E79" w14:textId="77777777" w:rsidR="00FE267B" w:rsidRPr="00B37B9C" w:rsidRDefault="00FE267B" w:rsidP="0067110B">
      <w:pPr>
        <w:pStyle w:val="ac"/>
        <w:tabs>
          <w:tab w:val="left" w:pos="1134"/>
        </w:tabs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F90C35A" w14:textId="77777777" w:rsidR="00B65F33" w:rsidRPr="00B37B9C" w:rsidRDefault="00B65F33" w:rsidP="00FE267B">
      <w:pPr>
        <w:pStyle w:val="ac"/>
        <w:numPr>
          <w:ilvl w:val="1"/>
          <w:numId w:val="19"/>
        </w:numPr>
        <w:tabs>
          <w:tab w:val="left" w:pos="1418"/>
        </w:tabs>
        <w:spacing w:after="0" w:line="340" w:lineRule="atLeast"/>
        <w:ind w:left="0" w:firstLine="0"/>
        <w:contextualSpacing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_Toc14188019"/>
      <w:r w:rsidRPr="00B37B9C">
        <w:rPr>
          <w:rFonts w:ascii="Times New Roman" w:hAnsi="Times New Roman" w:cs="Times New Roman"/>
          <w:b/>
          <w:sz w:val="28"/>
          <w:szCs w:val="28"/>
        </w:rPr>
        <w:t>Осуществление контроля качества мероприятий</w:t>
      </w:r>
      <w:bookmarkEnd w:id="9"/>
    </w:p>
    <w:p w14:paraId="5FA31063" w14:textId="39B1D8A6" w:rsidR="00C77506" w:rsidRPr="00B37B9C" w:rsidRDefault="00A364C6" w:rsidP="0067110B">
      <w:pPr>
        <w:pStyle w:val="ac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Предварительный контроль качества мероприятий осуществляется в ходе подготовки проекта </w:t>
      </w:r>
      <w:r w:rsidR="000826E0" w:rsidRPr="00B37B9C">
        <w:rPr>
          <w:rFonts w:ascii="Times New Roman" w:hAnsi="Times New Roman" w:cs="Times New Roman"/>
          <w:sz w:val="28"/>
          <w:szCs w:val="28"/>
        </w:rPr>
        <w:t xml:space="preserve">годового плана деятельности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090584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>на очередной год</w:t>
      </w:r>
      <w:r w:rsidR="00182E6C" w:rsidRPr="00B37B9C">
        <w:rPr>
          <w:rFonts w:ascii="Times New Roman" w:hAnsi="Times New Roman" w:cs="Times New Roman"/>
          <w:sz w:val="28"/>
          <w:szCs w:val="28"/>
        </w:rPr>
        <w:t xml:space="preserve"> с</w:t>
      </w:r>
      <w:r w:rsidRPr="00B37B9C">
        <w:rPr>
          <w:rFonts w:ascii="Times New Roman" w:hAnsi="Times New Roman" w:cs="Times New Roman"/>
          <w:sz w:val="28"/>
          <w:szCs w:val="28"/>
        </w:rPr>
        <w:t>труктурны</w:t>
      </w:r>
      <w:r w:rsidR="00182E6C" w:rsidRPr="00B37B9C">
        <w:rPr>
          <w:rFonts w:ascii="Times New Roman" w:hAnsi="Times New Roman" w:cs="Times New Roman"/>
          <w:sz w:val="28"/>
          <w:szCs w:val="28"/>
        </w:rPr>
        <w:t>ми</w:t>
      </w:r>
      <w:r w:rsidRPr="00B37B9C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182E6C" w:rsidRPr="00B37B9C">
        <w:rPr>
          <w:rFonts w:ascii="Times New Roman" w:hAnsi="Times New Roman" w:cs="Times New Roman"/>
          <w:sz w:val="28"/>
          <w:szCs w:val="28"/>
        </w:rPr>
        <w:t>ми</w:t>
      </w:r>
      <w:r w:rsidRPr="00B37B9C">
        <w:rPr>
          <w:rFonts w:ascii="Times New Roman" w:hAnsi="Times New Roman" w:cs="Times New Roman"/>
          <w:sz w:val="28"/>
          <w:szCs w:val="28"/>
        </w:rPr>
        <w:t>, ответственны</w:t>
      </w:r>
      <w:r w:rsidR="00182E6C" w:rsidRPr="00B37B9C">
        <w:rPr>
          <w:rFonts w:ascii="Times New Roman" w:hAnsi="Times New Roman" w:cs="Times New Roman"/>
          <w:sz w:val="28"/>
          <w:szCs w:val="28"/>
        </w:rPr>
        <w:t>ми</w:t>
      </w:r>
      <w:r w:rsidRPr="00B37B9C">
        <w:rPr>
          <w:rFonts w:ascii="Times New Roman" w:hAnsi="Times New Roman" w:cs="Times New Roman"/>
          <w:sz w:val="28"/>
          <w:szCs w:val="28"/>
        </w:rPr>
        <w:t xml:space="preserve"> за формирования годового плана </w:t>
      </w:r>
      <w:r w:rsidR="000826E0" w:rsidRPr="00B37B9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B37B9C">
        <w:rPr>
          <w:rFonts w:ascii="Times New Roman" w:hAnsi="Times New Roman" w:cs="Times New Roman"/>
          <w:sz w:val="28"/>
          <w:szCs w:val="28"/>
        </w:rPr>
        <w:t>и правовое обеспечение</w:t>
      </w:r>
      <w:r w:rsidR="00C77506" w:rsidRPr="00B37B9C">
        <w:rPr>
          <w:rFonts w:ascii="Times New Roman" w:hAnsi="Times New Roman" w:cs="Times New Roman"/>
          <w:sz w:val="28"/>
          <w:szCs w:val="28"/>
        </w:rPr>
        <w:t>.</w:t>
      </w:r>
    </w:p>
    <w:p w14:paraId="7AC98AF8" w14:textId="37DAA982" w:rsidR="00A364C6" w:rsidRPr="00B37B9C" w:rsidRDefault="00C77506" w:rsidP="0067110B">
      <w:pPr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Обеспечение контроля осуществляется путем </w:t>
      </w:r>
      <w:r w:rsidR="00A364C6" w:rsidRPr="00B37B9C">
        <w:rPr>
          <w:rFonts w:ascii="Times New Roman" w:hAnsi="Times New Roman" w:cs="Times New Roman"/>
          <w:sz w:val="28"/>
          <w:szCs w:val="28"/>
        </w:rPr>
        <w:t xml:space="preserve">проведения анализа поступивших </w:t>
      </w:r>
      <w:r w:rsidR="001C2D65" w:rsidRPr="00B37B9C">
        <w:rPr>
          <w:rFonts w:ascii="Times New Roman" w:hAnsi="Times New Roman" w:cs="Times New Roman"/>
          <w:sz w:val="28"/>
          <w:szCs w:val="28"/>
        </w:rPr>
        <w:t xml:space="preserve">от аудиторов (начальников структурных подразделений) </w:t>
      </w:r>
      <w:r w:rsidR="00A364C6" w:rsidRPr="00B37B9C">
        <w:rPr>
          <w:rFonts w:ascii="Times New Roman" w:hAnsi="Times New Roman" w:cs="Times New Roman"/>
          <w:sz w:val="28"/>
          <w:szCs w:val="28"/>
        </w:rPr>
        <w:t xml:space="preserve">предложений в проект </w:t>
      </w:r>
      <w:r w:rsidR="000826E0" w:rsidRPr="00B37B9C">
        <w:rPr>
          <w:rFonts w:ascii="Times New Roman" w:hAnsi="Times New Roman" w:cs="Times New Roman"/>
          <w:sz w:val="28"/>
          <w:szCs w:val="28"/>
        </w:rPr>
        <w:t xml:space="preserve">годового плана деятельности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090584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A364C6" w:rsidRPr="00B37B9C">
        <w:rPr>
          <w:rFonts w:ascii="Times New Roman" w:hAnsi="Times New Roman" w:cs="Times New Roman"/>
          <w:sz w:val="28"/>
          <w:szCs w:val="28"/>
        </w:rPr>
        <w:t xml:space="preserve">на очередной год на предмет их соответствия </w:t>
      </w:r>
      <w:r w:rsidR="00182E6C" w:rsidRPr="00B37B9C">
        <w:rPr>
          <w:rFonts w:ascii="Times New Roman" w:hAnsi="Times New Roman" w:cs="Times New Roman"/>
          <w:sz w:val="28"/>
          <w:szCs w:val="28"/>
        </w:rPr>
        <w:t xml:space="preserve">законодательным и иным нормативным правовым актам Российской Федерации, </w:t>
      </w:r>
      <w:r w:rsidR="00E8243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182E6C" w:rsidRPr="00B37B9C">
        <w:rPr>
          <w:rFonts w:ascii="Times New Roman" w:hAnsi="Times New Roman" w:cs="Times New Roman"/>
          <w:sz w:val="28"/>
          <w:szCs w:val="28"/>
        </w:rPr>
        <w:t xml:space="preserve">, Регламенту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182E6C" w:rsidRPr="00B37B9C">
        <w:rPr>
          <w:rFonts w:ascii="Times New Roman" w:hAnsi="Times New Roman" w:cs="Times New Roman"/>
          <w:sz w:val="28"/>
          <w:szCs w:val="28"/>
        </w:rPr>
        <w:t xml:space="preserve">, стандартам и иным внутренним нормативным документам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A364C6" w:rsidRPr="00B37B9C">
        <w:rPr>
          <w:rFonts w:ascii="Times New Roman" w:hAnsi="Times New Roman" w:cs="Times New Roman"/>
          <w:sz w:val="28"/>
          <w:szCs w:val="28"/>
        </w:rPr>
        <w:t xml:space="preserve">. В случаях, если поступившие предложения не соответствуют положениям </w:t>
      </w:r>
      <w:r w:rsidR="00812A31" w:rsidRPr="00B37B9C">
        <w:rPr>
          <w:rFonts w:ascii="Times New Roman" w:hAnsi="Times New Roman" w:cs="Times New Roman"/>
          <w:sz w:val="28"/>
          <w:szCs w:val="28"/>
        </w:rPr>
        <w:t>стандартов</w:t>
      </w:r>
      <w:r w:rsidR="00A364C6" w:rsidRPr="00B37B9C">
        <w:rPr>
          <w:rFonts w:ascii="Times New Roman" w:hAnsi="Times New Roman" w:cs="Times New Roman"/>
          <w:sz w:val="28"/>
          <w:szCs w:val="28"/>
        </w:rPr>
        <w:t xml:space="preserve">, инспекция, ответственная за формирование </w:t>
      </w:r>
      <w:r w:rsidR="000826E0" w:rsidRPr="00B37B9C">
        <w:rPr>
          <w:rFonts w:ascii="Times New Roman" w:hAnsi="Times New Roman" w:cs="Times New Roman"/>
          <w:sz w:val="28"/>
          <w:szCs w:val="28"/>
        </w:rPr>
        <w:t xml:space="preserve">годового плана деятельности </w:t>
      </w:r>
      <w:r w:rsidR="00A364C6" w:rsidRPr="00B37B9C">
        <w:rPr>
          <w:rFonts w:ascii="Times New Roman" w:hAnsi="Times New Roman" w:cs="Times New Roman"/>
          <w:sz w:val="28"/>
          <w:szCs w:val="28"/>
        </w:rPr>
        <w:t>возвращает документы исполнителю на доработку с указанием причины возврата.</w:t>
      </w:r>
    </w:p>
    <w:p w14:paraId="20E54867" w14:textId="313FABE9" w:rsidR="00B064CF" w:rsidRPr="00B37B9C" w:rsidRDefault="00182E6C" w:rsidP="0067110B">
      <w:pPr>
        <w:pStyle w:val="ac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Текущий контроль качества проектов документов, подготовленных в ходе мероприятия и по его результатам, вносимых на рассмотрение</w:t>
      </w:r>
      <w:r w:rsidR="00597A10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090584">
        <w:rPr>
          <w:rFonts w:ascii="Times New Roman" w:hAnsi="Times New Roman" w:cs="Times New Roman"/>
          <w:sz w:val="28"/>
          <w:szCs w:val="28"/>
        </w:rPr>
        <w:t>К</w:t>
      </w:r>
      <w:r w:rsidRPr="00B37B9C">
        <w:rPr>
          <w:rFonts w:ascii="Times New Roman" w:hAnsi="Times New Roman" w:cs="Times New Roman"/>
          <w:sz w:val="28"/>
          <w:szCs w:val="28"/>
        </w:rPr>
        <w:t xml:space="preserve">оллегии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 xml:space="preserve">, </w:t>
      </w:r>
      <w:r w:rsidR="00597A10" w:rsidRPr="00B37B9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A4CA5" w:rsidRPr="00B37B9C">
        <w:rPr>
          <w:rFonts w:ascii="Times New Roman" w:hAnsi="Times New Roman" w:cs="Times New Roman"/>
          <w:sz w:val="28"/>
          <w:szCs w:val="28"/>
        </w:rPr>
        <w:t>аудитором (</w:t>
      </w:r>
      <w:r w:rsidR="00090584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97A10" w:rsidRPr="00B37B9C">
        <w:rPr>
          <w:rFonts w:ascii="Times New Roman" w:hAnsi="Times New Roman" w:cs="Times New Roman"/>
          <w:sz w:val="28"/>
          <w:szCs w:val="28"/>
        </w:rPr>
        <w:t>структурн</w:t>
      </w:r>
      <w:r w:rsidR="008A4CA5" w:rsidRPr="00B37B9C">
        <w:rPr>
          <w:rFonts w:ascii="Times New Roman" w:hAnsi="Times New Roman" w:cs="Times New Roman"/>
          <w:sz w:val="28"/>
          <w:szCs w:val="28"/>
        </w:rPr>
        <w:t>ого</w:t>
      </w:r>
      <w:r w:rsidR="00597A10" w:rsidRPr="00B37B9C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8A4CA5" w:rsidRPr="00B37B9C">
        <w:rPr>
          <w:rFonts w:ascii="Times New Roman" w:hAnsi="Times New Roman" w:cs="Times New Roman"/>
          <w:sz w:val="28"/>
          <w:szCs w:val="28"/>
        </w:rPr>
        <w:t>)</w:t>
      </w:r>
      <w:r w:rsidR="00597A10" w:rsidRPr="00B37B9C">
        <w:rPr>
          <w:rFonts w:ascii="Times New Roman" w:hAnsi="Times New Roman" w:cs="Times New Roman"/>
          <w:sz w:val="28"/>
          <w:szCs w:val="28"/>
        </w:rPr>
        <w:t xml:space="preserve">, ответственным за проведение </w:t>
      </w:r>
      <w:r w:rsidR="008A4CA5" w:rsidRPr="00B37B9C">
        <w:rPr>
          <w:rFonts w:ascii="Times New Roman" w:hAnsi="Times New Roman" w:cs="Times New Roman"/>
          <w:sz w:val="28"/>
          <w:szCs w:val="28"/>
        </w:rPr>
        <w:t>мер</w:t>
      </w:r>
      <w:r w:rsidR="00A92E22" w:rsidRPr="00B37B9C">
        <w:rPr>
          <w:rFonts w:ascii="Times New Roman" w:hAnsi="Times New Roman" w:cs="Times New Roman"/>
          <w:sz w:val="28"/>
          <w:szCs w:val="28"/>
        </w:rPr>
        <w:t>о</w:t>
      </w:r>
      <w:r w:rsidR="008A4CA5" w:rsidRPr="00B37B9C">
        <w:rPr>
          <w:rFonts w:ascii="Times New Roman" w:hAnsi="Times New Roman" w:cs="Times New Roman"/>
          <w:sz w:val="28"/>
          <w:szCs w:val="28"/>
        </w:rPr>
        <w:t>приятия</w:t>
      </w:r>
      <w:r w:rsidR="00597A10" w:rsidRPr="00B37B9C">
        <w:rPr>
          <w:rFonts w:ascii="Times New Roman" w:hAnsi="Times New Roman" w:cs="Times New Roman"/>
          <w:sz w:val="28"/>
          <w:szCs w:val="28"/>
        </w:rPr>
        <w:t>.</w:t>
      </w:r>
    </w:p>
    <w:p w14:paraId="17175815" w14:textId="2588A4BC" w:rsidR="00182E6C" w:rsidRDefault="00597A10" w:rsidP="0067110B">
      <w:pPr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lastRenderedPageBreak/>
        <w:t>Обеспечение контроля осуществляется путем проведения анализа</w:t>
      </w:r>
      <w:r w:rsidR="005C1C11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>соответствия оформления материалов по резул</w:t>
      </w:r>
      <w:r w:rsidR="005C1C11" w:rsidRPr="00B37B9C">
        <w:rPr>
          <w:rFonts w:ascii="Times New Roman" w:hAnsi="Times New Roman" w:cs="Times New Roman"/>
          <w:sz w:val="28"/>
          <w:szCs w:val="28"/>
        </w:rPr>
        <w:t xml:space="preserve">ьтатам проведенных мероприятий </w:t>
      </w:r>
      <w:r w:rsidRPr="00B37B9C">
        <w:rPr>
          <w:rFonts w:ascii="Times New Roman" w:hAnsi="Times New Roman" w:cs="Times New Roman"/>
          <w:sz w:val="28"/>
          <w:szCs w:val="28"/>
        </w:rPr>
        <w:t xml:space="preserve">требованиям Регламента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 xml:space="preserve">, стандартов и иных внутренних нормативных документов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5C1C11" w:rsidRPr="00B37B9C">
        <w:rPr>
          <w:rFonts w:ascii="Times New Roman" w:hAnsi="Times New Roman" w:cs="Times New Roman"/>
          <w:sz w:val="28"/>
          <w:szCs w:val="28"/>
        </w:rPr>
        <w:t xml:space="preserve">; </w:t>
      </w:r>
      <w:r w:rsidRPr="00B37B9C">
        <w:rPr>
          <w:rFonts w:ascii="Times New Roman" w:hAnsi="Times New Roman" w:cs="Times New Roman"/>
          <w:sz w:val="28"/>
          <w:szCs w:val="28"/>
        </w:rPr>
        <w:t>их</w:t>
      </w:r>
      <w:r w:rsidR="00855027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>содержания законодательным и иным нормативным правовым актам</w:t>
      </w:r>
      <w:r w:rsidR="00B777FB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E8243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5C1C11" w:rsidRPr="00B37B9C">
        <w:rPr>
          <w:rFonts w:ascii="Times New Roman" w:hAnsi="Times New Roman" w:cs="Times New Roman"/>
          <w:sz w:val="28"/>
          <w:szCs w:val="28"/>
        </w:rPr>
        <w:t xml:space="preserve"> и </w:t>
      </w:r>
      <w:r w:rsidRPr="00B37B9C">
        <w:rPr>
          <w:rFonts w:ascii="Times New Roman" w:hAnsi="Times New Roman" w:cs="Times New Roman"/>
          <w:sz w:val="28"/>
          <w:szCs w:val="28"/>
        </w:rPr>
        <w:t>Классификатору</w:t>
      </w:r>
      <w:r w:rsidR="00B777FB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>нарушений, выявляемых в ходе внешнего государственного</w:t>
      </w:r>
      <w:r w:rsidR="00CB2D55" w:rsidRPr="00B37B9C">
        <w:rPr>
          <w:rFonts w:ascii="Times New Roman" w:hAnsi="Times New Roman" w:cs="Times New Roman"/>
          <w:sz w:val="28"/>
          <w:szCs w:val="28"/>
        </w:rPr>
        <w:t xml:space="preserve"> финансового </w:t>
      </w:r>
      <w:r w:rsidRPr="00B37B9C">
        <w:rPr>
          <w:rFonts w:ascii="Times New Roman" w:hAnsi="Times New Roman" w:cs="Times New Roman"/>
          <w:sz w:val="28"/>
          <w:szCs w:val="28"/>
        </w:rPr>
        <w:t>аудита (контроля)</w:t>
      </w:r>
      <w:r w:rsidR="005C1C11" w:rsidRPr="00B37B9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5481E" w:rsidRPr="00B37B9C">
        <w:rPr>
          <w:rFonts w:ascii="Times New Roman" w:hAnsi="Times New Roman" w:cs="Times New Roman"/>
          <w:sz w:val="28"/>
          <w:szCs w:val="28"/>
        </w:rPr>
        <w:t xml:space="preserve">на предмет полноты отражения </w:t>
      </w:r>
      <w:r w:rsidR="005C1C11" w:rsidRPr="00B37B9C">
        <w:rPr>
          <w:rFonts w:ascii="Times New Roman" w:hAnsi="Times New Roman" w:cs="Times New Roman"/>
          <w:sz w:val="28"/>
          <w:szCs w:val="28"/>
        </w:rPr>
        <w:t>информации</w:t>
      </w:r>
      <w:r w:rsidR="0065481E" w:rsidRPr="00B37B9C">
        <w:rPr>
          <w:rFonts w:ascii="Times New Roman" w:hAnsi="Times New Roman" w:cs="Times New Roman"/>
          <w:sz w:val="28"/>
          <w:szCs w:val="28"/>
        </w:rPr>
        <w:t xml:space="preserve"> в базе данных, используемой для учета результатов основной деятельности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65481E" w:rsidRPr="00B37B9C">
        <w:rPr>
          <w:rFonts w:ascii="Times New Roman" w:hAnsi="Times New Roman" w:cs="Times New Roman"/>
          <w:sz w:val="28"/>
          <w:szCs w:val="28"/>
        </w:rPr>
        <w:t>.</w:t>
      </w:r>
    </w:p>
    <w:p w14:paraId="3DCF7208" w14:textId="77777777" w:rsidR="00E86B49" w:rsidRPr="00B37B9C" w:rsidRDefault="00E86B49" w:rsidP="0067110B">
      <w:pPr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59AEE19" w14:textId="77777777" w:rsidR="0022597D" w:rsidRPr="00E86B49" w:rsidRDefault="0022597D" w:rsidP="008C3714">
      <w:pPr>
        <w:pStyle w:val="ac"/>
        <w:numPr>
          <w:ilvl w:val="1"/>
          <w:numId w:val="19"/>
        </w:numPr>
        <w:tabs>
          <w:tab w:val="left" w:pos="1418"/>
        </w:tabs>
        <w:spacing w:after="0" w:line="340" w:lineRule="atLeast"/>
        <w:ind w:left="0" w:firstLine="0"/>
        <w:contextualSpacing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_Toc14188020"/>
      <w:r w:rsidRPr="00B37B9C">
        <w:rPr>
          <w:rFonts w:ascii="Times New Roman" w:hAnsi="Times New Roman" w:cs="Times New Roman"/>
          <w:b/>
          <w:sz w:val="28"/>
          <w:szCs w:val="28"/>
        </w:rPr>
        <w:t>Проверка качества мероприятий</w:t>
      </w:r>
      <w:bookmarkEnd w:id="10"/>
    </w:p>
    <w:p w14:paraId="440798AF" w14:textId="77777777" w:rsidR="00E86B49" w:rsidRPr="00B37B9C" w:rsidRDefault="00E86B49" w:rsidP="00E86B49">
      <w:pPr>
        <w:pStyle w:val="ac"/>
        <w:tabs>
          <w:tab w:val="left" w:pos="1418"/>
        </w:tabs>
        <w:spacing w:after="0" w:line="340" w:lineRule="atLeast"/>
        <w:ind w:left="851"/>
        <w:contextualSpacing w:val="0"/>
        <w:outlineLvl w:val="1"/>
        <w:rPr>
          <w:rFonts w:ascii="Times New Roman" w:hAnsi="Times New Roman" w:cs="Times New Roman"/>
          <w:sz w:val="28"/>
          <w:szCs w:val="28"/>
        </w:rPr>
      </w:pPr>
    </w:p>
    <w:p w14:paraId="53AD386E" w14:textId="03DE50F4" w:rsidR="000D7B19" w:rsidRPr="00B37B9C" w:rsidRDefault="000D7B19" w:rsidP="0067110B">
      <w:pPr>
        <w:pStyle w:val="ac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Проверка качества мероприятий – организационная форма контрольных действий, осуществляемых уполномоченными сотрудниками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 xml:space="preserve"> в целях определения, в какой мере соблюдаются правила и требования, предусмотренные Регламентом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 xml:space="preserve">, стандартами и иными внутренними нормативными и методическими документами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>, и выполняются процедуры подготовки, проведения мероприятия и оформления его результатов.</w:t>
      </w:r>
      <w:r w:rsidR="00A73222" w:rsidRPr="00B37B9C">
        <w:rPr>
          <w:rFonts w:ascii="Times New Roman" w:hAnsi="Times New Roman" w:cs="Times New Roman"/>
          <w:sz w:val="28"/>
          <w:szCs w:val="28"/>
        </w:rPr>
        <w:t xml:space="preserve"> При этом указанные сотрудники не должны принимать участия в данных мероприятиях.</w:t>
      </w:r>
    </w:p>
    <w:p w14:paraId="375ABDD6" w14:textId="23D7752A" w:rsidR="00262E93" w:rsidRPr="00B37B9C" w:rsidRDefault="0029630E" w:rsidP="0067110B">
      <w:pPr>
        <w:pStyle w:val="ac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Объем, характер, периодичность и время проведения проверки качества мероприятия определяет </w:t>
      </w:r>
      <w:r w:rsidR="00E82435">
        <w:rPr>
          <w:rFonts w:ascii="Times New Roman" w:hAnsi="Times New Roman" w:cs="Times New Roman"/>
          <w:sz w:val="28"/>
          <w:szCs w:val="28"/>
        </w:rPr>
        <w:t>П</w:t>
      </w:r>
      <w:r w:rsidRPr="00B37B9C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>.</w:t>
      </w:r>
    </w:p>
    <w:p w14:paraId="2F318778" w14:textId="62A306FC" w:rsidR="0029630E" w:rsidRPr="00B37B9C" w:rsidRDefault="00A73222" w:rsidP="0067110B">
      <w:pPr>
        <w:pStyle w:val="ac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Проверка качества мероприятия может проводиться после завершения любого этапа мероприятия. </w:t>
      </w:r>
      <w:r w:rsidR="0064103D" w:rsidRPr="00B37B9C">
        <w:rPr>
          <w:rFonts w:ascii="Times New Roman" w:hAnsi="Times New Roman" w:cs="Times New Roman"/>
          <w:sz w:val="28"/>
          <w:szCs w:val="28"/>
        </w:rPr>
        <w:t>Основанием для п</w:t>
      </w:r>
      <w:r w:rsidR="0029630E" w:rsidRPr="00B37B9C">
        <w:rPr>
          <w:rFonts w:ascii="Times New Roman" w:hAnsi="Times New Roman" w:cs="Times New Roman"/>
          <w:sz w:val="28"/>
          <w:szCs w:val="28"/>
        </w:rPr>
        <w:t>роведени</w:t>
      </w:r>
      <w:r w:rsidR="0064103D" w:rsidRPr="00B37B9C">
        <w:rPr>
          <w:rFonts w:ascii="Times New Roman" w:hAnsi="Times New Roman" w:cs="Times New Roman"/>
          <w:sz w:val="28"/>
          <w:szCs w:val="28"/>
        </w:rPr>
        <w:t>я</w:t>
      </w:r>
      <w:r w:rsidR="0029630E" w:rsidRPr="00B37B9C">
        <w:rPr>
          <w:rFonts w:ascii="Times New Roman" w:hAnsi="Times New Roman" w:cs="Times New Roman"/>
          <w:sz w:val="28"/>
          <w:szCs w:val="28"/>
        </w:rPr>
        <w:t xml:space="preserve"> проверки качества мероприятия </w:t>
      </w:r>
      <w:r w:rsidR="0064103D" w:rsidRPr="00B37B9C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29630E" w:rsidRPr="00B37B9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0584">
        <w:rPr>
          <w:rFonts w:ascii="Times New Roman" w:hAnsi="Times New Roman" w:cs="Times New Roman"/>
          <w:sz w:val="28"/>
          <w:szCs w:val="28"/>
        </w:rPr>
        <w:t>П</w:t>
      </w:r>
      <w:r w:rsidR="0029630E" w:rsidRPr="00B37B9C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090584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29630E" w:rsidRPr="00B37B9C">
        <w:rPr>
          <w:rFonts w:ascii="Times New Roman" w:hAnsi="Times New Roman" w:cs="Times New Roman"/>
          <w:sz w:val="28"/>
          <w:szCs w:val="28"/>
        </w:rPr>
        <w:t xml:space="preserve">решения о возврате руководителю мероприятия отчета на доработку, принятия по результатам рассмотрения </w:t>
      </w:r>
      <w:r w:rsidR="00090584">
        <w:rPr>
          <w:rFonts w:ascii="Times New Roman" w:hAnsi="Times New Roman" w:cs="Times New Roman"/>
          <w:sz w:val="28"/>
          <w:szCs w:val="28"/>
        </w:rPr>
        <w:t>К</w:t>
      </w:r>
      <w:r w:rsidR="0029630E" w:rsidRPr="00B37B9C">
        <w:rPr>
          <w:rFonts w:ascii="Times New Roman" w:hAnsi="Times New Roman" w:cs="Times New Roman"/>
          <w:sz w:val="28"/>
          <w:szCs w:val="28"/>
        </w:rPr>
        <w:t xml:space="preserve">оллегией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29630E" w:rsidRPr="00B37B9C">
        <w:rPr>
          <w:rFonts w:ascii="Times New Roman" w:hAnsi="Times New Roman" w:cs="Times New Roman"/>
          <w:sz w:val="28"/>
          <w:szCs w:val="28"/>
        </w:rPr>
        <w:t xml:space="preserve"> отчета о результатах мероприятия решения об его отклонении.</w:t>
      </w:r>
    </w:p>
    <w:p w14:paraId="1A26E06F" w14:textId="77777777" w:rsidR="000D7B19" w:rsidRPr="00B37B9C" w:rsidRDefault="000D7B19" w:rsidP="0067110B">
      <w:pPr>
        <w:pStyle w:val="ac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Целью проведения проверки качества мероприятия является своевременное выявление и устранение факторов, способных оказать негативное влияние на своевременность и качество его проведения или воспрепятствовать выполнению программы мероприятия, в том числе путем внесения соответствующих изменений в программу, методы проведения или состав участников мероприятия.</w:t>
      </w:r>
    </w:p>
    <w:p w14:paraId="607CD3FF" w14:textId="77777777" w:rsidR="00CF3282" w:rsidRPr="00B37B9C" w:rsidRDefault="00CF3282" w:rsidP="0067110B">
      <w:pPr>
        <w:pStyle w:val="ConsPlusNormal"/>
        <w:numPr>
          <w:ilvl w:val="2"/>
          <w:numId w:val="19"/>
        </w:numPr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Проверка качества мероприятия проводится на предмет:</w:t>
      </w:r>
    </w:p>
    <w:p w14:paraId="2FDDB707" w14:textId="77777777" w:rsidR="00CF3282" w:rsidRPr="00B37B9C" w:rsidRDefault="006F4F8D" w:rsidP="0067110B">
      <w:pPr>
        <w:pStyle w:val="ConsPlusNormal"/>
        <w:numPr>
          <w:ilvl w:val="0"/>
          <w:numId w:val="42"/>
        </w:numPr>
        <w:tabs>
          <w:tab w:val="left" w:pos="993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о</w:t>
      </w:r>
      <w:r w:rsidR="00CF3282" w:rsidRPr="00B37B9C">
        <w:rPr>
          <w:rFonts w:ascii="Times New Roman" w:hAnsi="Times New Roman" w:cs="Times New Roman"/>
          <w:sz w:val="28"/>
          <w:szCs w:val="28"/>
        </w:rPr>
        <w:t>боснования целей и вопросов мероприятия;</w:t>
      </w:r>
    </w:p>
    <w:p w14:paraId="67C355C4" w14:textId="77777777" w:rsidR="00CF3282" w:rsidRPr="00B37B9C" w:rsidRDefault="00CF3282" w:rsidP="0067110B">
      <w:pPr>
        <w:pStyle w:val="ConsPlusNormal"/>
        <w:numPr>
          <w:ilvl w:val="0"/>
          <w:numId w:val="42"/>
        </w:numPr>
        <w:tabs>
          <w:tab w:val="left" w:pos="993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соблюдения установленных требований к процедурам подготовки, проведения мероприятия и оформления его результатов;</w:t>
      </w:r>
    </w:p>
    <w:p w14:paraId="4BBE3252" w14:textId="77777777" w:rsidR="00CF3282" w:rsidRPr="00B37B9C" w:rsidRDefault="00CF3282" w:rsidP="0067110B">
      <w:pPr>
        <w:pStyle w:val="ConsPlusNormal"/>
        <w:numPr>
          <w:ilvl w:val="0"/>
          <w:numId w:val="42"/>
        </w:numPr>
        <w:tabs>
          <w:tab w:val="left" w:pos="993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наличия факторов, которые могли оказать влияние на проведение мероприятия, включая имеющиеся риски;</w:t>
      </w:r>
    </w:p>
    <w:p w14:paraId="5A9D3FC4" w14:textId="77777777" w:rsidR="00CF3282" w:rsidRPr="00B37B9C" w:rsidRDefault="00CF3282" w:rsidP="0067110B">
      <w:pPr>
        <w:pStyle w:val="ConsPlusNormal"/>
        <w:numPr>
          <w:ilvl w:val="0"/>
          <w:numId w:val="42"/>
        </w:numPr>
        <w:tabs>
          <w:tab w:val="left" w:pos="993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четкого распределения между участниками мероприятия обязанностей и заданий (вопросов);</w:t>
      </w:r>
    </w:p>
    <w:p w14:paraId="5DA42315" w14:textId="77777777" w:rsidR="00CF3282" w:rsidRPr="00B37B9C" w:rsidRDefault="00CF3282" w:rsidP="0067110B">
      <w:pPr>
        <w:pStyle w:val="ConsPlusNormal"/>
        <w:numPr>
          <w:ilvl w:val="0"/>
          <w:numId w:val="42"/>
        </w:numPr>
        <w:tabs>
          <w:tab w:val="left" w:pos="993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lastRenderedPageBreak/>
        <w:t>соблюдения необходимых процедур получения доказательств, подтверждающих выводы (рекомендации), и их обоснованности;</w:t>
      </w:r>
    </w:p>
    <w:p w14:paraId="7CE2D782" w14:textId="49F7C715" w:rsidR="00CF3282" w:rsidRPr="00B37B9C" w:rsidRDefault="003B100D" w:rsidP="0067110B">
      <w:pPr>
        <w:pStyle w:val="ConsPlusNormal"/>
        <w:numPr>
          <w:ilvl w:val="0"/>
          <w:numId w:val="42"/>
        </w:numPr>
        <w:tabs>
          <w:tab w:val="left" w:pos="993"/>
        </w:tabs>
        <w:spacing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использования информационных ресурсов</w:t>
      </w:r>
      <w:r w:rsidR="00CF3282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090584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CF3282" w:rsidRPr="00B37B9C">
        <w:rPr>
          <w:rFonts w:ascii="Times New Roman" w:hAnsi="Times New Roman" w:cs="Times New Roman"/>
          <w:sz w:val="28"/>
          <w:szCs w:val="28"/>
        </w:rPr>
        <w:t xml:space="preserve"> и внешних информационных систем.</w:t>
      </w:r>
    </w:p>
    <w:p w14:paraId="2572923C" w14:textId="77777777" w:rsidR="004B56DA" w:rsidRPr="00B37B9C" w:rsidRDefault="004B56DA" w:rsidP="0067110B">
      <w:pPr>
        <w:pStyle w:val="ac"/>
        <w:numPr>
          <w:ilvl w:val="2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Оценивая качество оформления результатов проведенного мероприятия, в том числе содержательную часть отчета о результатах мероприятия, следует исходить из следующих принципов:</w:t>
      </w:r>
    </w:p>
    <w:p w14:paraId="3760D2F3" w14:textId="77777777" w:rsidR="004B56DA" w:rsidRPr="00B37B9C" w:rsidRDefault="004B56DA" w:rsidP="0067110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отчет о результатах мероприятия должен быть ориентирован на раскрытие поставленных перед мероприятием целей;</w:t>
      </w:r>
    </w:p>
    <w:p w14:paraId="1889953D" w14:textId="77777777" w:rsidR="004B56DA" w:rsidRPr="00B37B9C" w:rsidRDefault="004B56DA" w:rsidP="0067110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отчет о результатах мероприятия должен удовлетворять запросам пользователей информации о результатах мероприятия;</w:t>
      </w:r>
    </w:p>
    <w:p w14:paraId="712EFA48" w14:textId="77777777" w:rsidR="004B56DA" w:rsidRPr="00B37B9C" w:rsidRDefault="004B56DA" w:rsidP="0067110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доказательства в отчете о результатах мероприятия должны быть уместными, достаточными и достоверными;</w:t>
      </w:r>
    </w:p>
    <w:p w14:paraId="3244940B" w14:textId="77777777" w:rsidR="004B56DA" w:rsidRPr="00B37B9C" w:rsidRDefault="004B56DA" w:rsidP="0067110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выводы и предложения (рекомендации) в отчете о результатах</w:t>
      </w:r>
      <w:r w:rsidR="009752BB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>мероприятия должны быть обоснованны и направлены на принятие конкретных мер.</w:t>
      </w:r>
    </w:p>
    <w:p w14:paraId="0BF03574" w14:textId="5633F3EA" w:rsidR="00603123" w:rsidRPr="00B37B9C" w:rsidRDefault="000E2A96" w:rsidP="0067110B">
      <w:pPr>
        <w:pStyle w:val="ac"/>
        <w:numPr>
          <w:ilvl w:val="2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Рекомендуемая форма справки по результатам проверки качества мероприятия, а также примерный перечень вопросов, по которым может проверяться и оцениваться качество процесса подготовки, проведения мероприятия и оформления его результатов приведены </w:t>
      </w:r>
      <w:r w:rsidR="00C43591">
        <w:rPr>
          <w:rFonts w:ascii="Times New Roman" w:hAnsi="Times New Roman" w:cs="Times New Roman"/>
          <w:sz w:val="28"/>
          <w:szCs w:val="28"/>
        </w:rPr>
        <w:t>согласно</w:t>
      </w:r>
      <w:r w:rsidRPr="00B37B9C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43591">
        <w:rPr>
          <w:rFonts w:ascii="Times New Roman" w:hAnsi="Times New Roman" w:cs="Times New Roman"/>
          <w:sz w:val="28"/>
          <w:szCs w:val="28"/>
        </w:rPr>
        <w:t>ю</w:t>
      </w:r>
      <w:r w:rsidR="00A55353" w:rsidRPr="00B37B9C">
        <w:rPr>
          <w:rFonts w:ascii="Times New Roman" w:hAnsi="Times New Roman" w:cs="Times New Roman"/>
          <w:sz w:val="28"/>
          <w:szCs w:val="28"/>
        </w:rPr>
        <w:t xml:space="preserve"> к </w:t>
      </w:r>
      <w:r w:rsidRPr="00B37B9C">
        <w:rPr>
          <w:rFonts w:ascii="Times New Roman" w:hAnsi="Times New Roman" w:cs="Times New Roman"/>
          <w:sz w:val="28"/>
          <w:szCs w:val="28"/>
        </w:rPr>
        <w:t>настояще</w:t>
      </w:r>
      <w:r w:rsidR="00A55353" w:rsidRPr="00B37B9C">
        <w:rPr>
          <w:rFonts w:ascii="Times New Roman" w:hAnsi="Times New Roman" w:cs="Times New Roman"/>
          <w:sz w:val="28"/>
          <w:szCs w:val="28"/>
        </w:rPr>
        <w:t>му</w:t>
      </w:r>
      <w:r w:rsidRPr="00B37B9C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A55353" w:rsidRPr="00B37B9C">
        <w:rPr>
          <w:rFonts w:ascii="Times New Roman" w:hAnsi="Times New Roman" w:cs="Times New Roman"/>
          <w:sz w:val="28"/>
          <w:szCs w:val="28"/>
        </w:rPr>
        <w:t>у</w:t>
      </w:r>
      <w:r w:rsidRPr="00B37B9C">
        <w:rPr>
          <w:rFonts w:ascii="Times New Roman" w:hAnsi="Times New Roman" w:cs="Times New Roman"/>
          <w:sz w:val="28"/>
          <w:szCs w:val="28"/>
        </w:rPr>
        <w:t>.</w:t>
      </w:r>
    </w:p>
    <w:p w14:paraId="193F533F" w14:textId="77777777" w:rsidR="0022597D" w:rsidRPr="00B37B9C" w:rsidRDefault="0022597D" w:rsidP="0067110B">
      <w:pPr>
        <w:pStyle w:val="ac"/>
        <w:numPr>
          <w:ilvl w:val="0"/>
          <w:numId w:val="19"/>
        </w:numPr>
        <w:tabs>
          <w:tab w:val="left" w:pos="0"/>
        </w:tabs>
        <w:spacing w:after="0" w:line="340" w:lineRule="atLeast"/>
        <w:ind w:left="0" w:firstLine="851"/>
        <w:contextualSpacing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1" w:name="_Toc14188021"/>
      <w:r w:rsidRPr="00B37B9C">
        <w:rPr>
          <w:rFonts w:ascii="Times New Roman" w:hAnsi="Times New Roman" w:cs="Times New Roman"/>
          <w:b/>
          <w:sz w:val="28"/>
          <w:szCs w:val="28"/>
        </w:rPr>
        <w:t>Повышение качества мероприятий</w:t>
      </w:r>
      <w:bookmarkEnd w:id="11"/>
    </w:p>
    <w:p w14:paraId="2D6962E4" w14:textId="77777777" w:rsidR="004879E3" w:rsidRPr="00B37B9C" w:rsidRDefault="004879E3" w:rsidP="0067110B">
      <w:pPr>
        <w:pStyle w:val="ConsPlusNormal"/>
        <w:spacing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Повышение качества мероприятия представляет собой процесс устранения факторов, способных оказать негативное влияние на подготовку, проведение и оформление результатов мероприятия, а также разработку мер по совершенствованию его качества.</w:t>
      </w:r>
    </w:p>
    <w:p w14:paraId="3F0397D9" w14:textId="77777777" w:rsidR="004879E3" w:rsidRPr="00B37B9C" w:rsidRDefault="004879E3" w:rsidP="0067110B">
      <w:pPr>
        <w:pStyle w:val="ConsPlusNormal"/>
        <w:spacing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>Такими факторами могут являться некачественное планирование проведения мероприятия, ошибки и просчеты в его организации, проведении и оформлении результатов, отсутствие контроля за ходом мероприятия и иные факторы, негативно повлиявшие на проведение мероприятия.</w:t>
      </w:r>
    </w:p>
    <w:p w14:paraId="07E54391" w14:textId="0A6D6077" w:rsidR="003B1FAE" w:rsidRPr="00B37B9C" w:rsidRDefault="004879E3" w:rsidP="0067110B">
      <w:pPr>
        <w:pStyle w:val="ConsPlusNormal"/>
        <w:spacing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Повышение качества осуществляется путем реализации мер, принимаемых по итогам анализа (оценки) и обобщения результатов контроля качества проведенных мероприятий, а также выполнения функций </w:t>
      </w:r>
      <w:r w:rsidR="00D139DE" w:rsidRPr="00B37B9C">
        <w:rPr>
          <w:rFonts w:ascii="Times New Roman" w:hAnsi="Times New Roman" w:cs="Times New Roman"/>
          <w:sz w:val="28"/>
          <w:szCs w:val="28"/>
        </w:rPr>
        <w:t>правового</w:t>
      </w:r>
      <w:r w:rsidRPr="00B37B9C">
        <w:rPr>
          <w:rFonts w:ascii="Times New Roman" w:hAnsi="Times New Roman" w:cs="Times New Roman"/>
          <w:sz w:val="28"/>
          <w:szCs w:val="28"/>
        </w:rPr>
        <w:t xml:space="preserve">, </w:t>
      </w:r>
      <w:r w:rsidR="00D139DE" w:rsidRPr="00B37B9C">
        <w:rPr>
          <w:rFonts w:ascii="Times New Roman" w:hAnsi="Times New Roman" w:cs="Times New Roman"/>
          <w:sz w:val="28"/>
          <w:szCs w:val="28"/>
        </w:rPr>
        <w:t>нормативно-методологического</w:t>
      </w:r>
      <w:r w:rsidRPr="00B37B9C">
        <w:rPr>
          <w:rFonts w:ascii="Times New Roman" w:hAnsi="Times New Roman" w:cs="Times New Roman"/>
          <w:sz w:val="28"/>
          <w:szCs w:val="28"/>
        </w:rPr>
        <w:t xml:space="preserve">, </w:t>
      </w:r>
      <w:r w:rsidR="00D139DE" w:rsidRPr="00B37B9C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Pr="00B37B9C">
        <w:rPr>
          <w:rFonts w:ascii="Times New Roman" w:hAnsi="Times New Roman" w:cs="Times New Roman"/>
          <w:sz w:val="28"/>
          <w:szCs w:val="28"/>
        </w:rPr>
        <w:t xml:space="preserve">обеспечения проводимых мероприятий соответствующими структурными подразделениями </w:t>
      </w:r>
      <w:r w:rsidR="00802DA1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>.</w:t>
      </w:r>
    </w:p>
    <w:p w14:paraId="015DBC17" w14:textId="54E7EBE7" w:rsidR="00EB68C1" w:rsidRPr="00B37B9C" w:rsidRDefault="00EB68C1" w:rsidP="0067110B">
      <w:pPr>
        <w:pStyle w:val="ConsPlusNormal"/>
        <w:spacing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A85BD5" w:rsidRPr="00B37B9C">
        <w:rPr>
          <w:rFonts w:ascii="Times New Roman" w:hAnsi="Times New Roman" w:cs="Times New Roman"/>
          <w:sz w:val="28"/>
          <w:szCs w:val="28"/>
        </w:rPr>
        <w:t>(в письменном виде)</w:t>
      </w:r>
      <w:r w:rsidR="003B1FAE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 xml:space="preserve">по повышению качества осуществляемой контрольной и экспертно-аналитической деятельности и совершенствованию методологического и правового регулирования деятельности </w:t>
      </w:r>
      <w:r w:rsidR="00802DA1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802DA1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A85BD5" w:rsidRPr="00B37B9C">
        <w:rPr>
          <w:rFonts w:ascii="Times New Roman" w:hAnsi="Times New Roman" w:cs="Times New Roman"/>
          <w:sz w:val="28"/>
          <w:szCs w:val="28"/>
        </w:rPr>
        <w:t>аудиторами (</w:t>
      </w:r>
      <w:r w:rsidR="00802DA1">
        <w:rPr>
          <w:rFonts w:ascii="Times New Roman" w:hAnsi="Times New Roman" w:cs="Times New Roman"/>
          <w:sz w:val="28"/>
          <w:szCs w:val="28"/>
        </w:rPr>
        <w:t>руководителями</w:t>
      </w:r>
      <w:r w:rsidR="00A85BD5" w:rsidRPr="00B37B9C">
        <w:rPr>
          <w:rFonts w:ascii="Times New Roman" w:hAnsi="Times New Roman" w:cs="Times New Roman"/>
          <w:sz w:val="28"/>
          <w:szCs w:val="28"/>
        </w:rPr>
        <w:t xml:space="preserve"> структурных подразделений) </w:t>
      </w:r>
      <w:r w:rsidRPr="00B37B9C">
        <w:rPr>
          <w:rFonts w:ascii="Times New Roman" w:hAnsi="Times New Roman" w:cs="Times New Roman"/>
          <w:sz w:val="28"/>
          <w:szCs w:val="28"/>
        </w:rPr>
        <w:t xml:space="preserve">в </w:t>
      </w:r>
      <w:r w:rsidR="00F149C0" w:rsidRPr="00B37B9C">
        <w:rPr>
          <w:rFonts w:ascii="Times New Roman" w:hAnsi="Times New Roman" w:cs="Times New Roman"/>
          <w:sz w:val="28"/>
          <w:szCs w:val="28"/>
        </w:rPr>
        <w:t>соответствующее структурное подразделение</w:t>
      </w:r>
      <w:r w:rsidRPr="00B37B9C">
        <w:rPr>
          <w:rFonts w:ascii="Times New Roman" w:hAnsi="Times New Roman" w:cs="Times New Roman"/>
          <w:sz w:val="28"/>
          <w:szCs w:val="28"/>
        </w:rPr>
        <w:t xml:space="preserve">. </w:t>
      </w:r>
      <w:r w:rsidR="00F149C0" w:rsidRPr="00B37B9C">
        <w:rPr>
          <w:rFonts w:ascii="Times New Roman" w:hAnsi="Times New Roman" w:cs="Times New Roman"/>
          <w:sz w:val="28"/>
          <w:szCs w:val="28"/>
        </w:rPr>
        <w:t xml:space="preserve">Данное структурное подразделение </w:t>
      </w:r>
      <w:r w:rsidR="00B26F84" w:rsidRPr="00B37B9C">
        <w:rPr>
          <w:rFonts w:ascii="Times New Roman" w:hAnsi="Times New Roman" w:cs="Times New Roman"/>
          <w:sz w:val="28"/>
          <w:szCs w:val="28"/>
        </w:rPr>
        <w:t>а</w:t>
      </w:r>
      <w:r w:rsidR="00D72BBF" w:rsidRPr="00B37B9C">
        <w:rPr>
          <w:rFonts w:ascii="Times New Roman" w:hAnsi="Times New Roman" w:cs="Times New Roman"/>
          <w:sz w:val="28"/>
          <w:szCs w:val="28"/>
        </w:rPr>
        <w:t>нализ</w:t>
      </w:r>
      <w:r w:rsidR="00B26F84" w:rsidRPr="00B37B9C">
        <w:rPr>
          <w:rFonts w:ascii="Times New Roman" w:hAnsi="Times New Roman" w:cs="Times New Roman"/>
          <w:sz w:val="28"/>
          <w:szCs w:val="28"/>
        </w:rPr>
        <w:t>ирует</w:t>
      </w:r>
      <w:r w:rsidR="00D72BBF" w:rsidRPr="00B37B9C">
        <w:rPr>
          <w:rFonts w:ascii="Times New Roman" w:hAnsi="Times New Roman" w:cs="Times New Roman"/>
          <w:sz w:val="28"/>
          <w:szCs w:val="28"/>
        </w:rPr>
        <w:t xml:space="preserve"> представленные предложения </w:t>
      </w:r>
      <w:r w:rsidR="00D72BBF" w:rsidRPr="00B37B9C">
        <w:rPr>
          <w:rFonts w:ascii="Times New Roman" w:hAnsi="Times New Roman" w:cs="Times New Roman"/>
          <w:sz w:val="28"/>
          <w:szCs w:val="28"/>
        </w:rPr>
        <w:lastRenderedPageBreak/>
        <w:t xml:space="preserve">для обобщения практики применения стандартов </w:t>
      </w:r>
      <w:r w:rsidR="00802DA1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802DA1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B26F84" w:rsidRPr="00B37B9C">
        <w:rPr>
          <w:rFonts w:ascii="Times New Roman" w:hAnsi="Times New Roman" w:cs="Times New Roman"/>
          <w:sz w:val="28"/>
          <w:szCs w:val="28"/>
        </w:rPr>
        <w:t>и разрабатывает предложения по их совершенствованию.</w:t>
      </w:r>
    </w:p>
    <w:p w14:paraId="04056A7E" w14:textId="77777777" w:rsidR="00882430" w:rsidRPr="00B37B9C" w:rsidRDefault="00882430" w:rsidP="0067110B">
      <w:pPr>
        <w:pStyle w:val="ConsPlusNormal"/>
        <w:spacing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D316B9" w14:textId="77777777" w:rsidR="0022597D" w:rsidRPr="00B37B9C" w:rsidRDefault="0022597D" w:rsidP="0067110B">
      <w:pPr>
        <w:pStyle w:val="ac"/>
        <w:numPr>
          <w:ilvl w:val="0"/>
          <w:numId w:val="19"/>
        </w:numPr>
        <w:tabs>
          <w:tab w:val="left" w:pos="1418"/>
        </w:tabs>
        <w:spacing w:after="0" w:line="340" w:lineRule="atLeast"/>
        <w:ind w:left="0" w:firstLine="851"/>
        <w:contextualSpacing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_Toc14188022"/>
      <w:r w:rsidRPr="00B37B9C">
        <w:rPr>
          <w:rFonts w:ascii="Times New Roman" w:hAnsi="Times New Roman" w:cs="Times New Roman"/>
          <w:b/>
          <w:sz w:val="28"/>
          <w:szCs w:val="28"/>
        </w:rPr>
        <w:t>Внешние источники оценки качества мероприятий</w:t>
      </w:r>
      <w:bookmarkEnd w:id="12"/>
    </w:p>
    <w:p w14:paraId="631BB052" w14:textId="159B411F" w:rsidR="00245E45" w:rsidRPr="00B37B9C" w:rsidRDefault="00245E45" w:rsidP="0067110B">
      <w:pPr>
        <w:pStyle w:val="ac"/>
        <w:numPr>
          <w:ilvl w:val="1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Для объективной оценки качества мероприятий </w:t>
      </w:r>
      <w:r w:rsidR="00802DA1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802DA1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>должна учитываться информация, полученная как по итогам внутреннего контроля качества их проведения, так и от внешних источников, являющихся пользователями информации о результатах данных мероприятий.</w:t>
      </w:r>
    </w:p>
    <w:p w14:paraId="38483712" w14:textId="3C4935D5" w:rsidR="00245E45" w:rsidRPr="00D96754" w:rsidRDefault="00245E45" w:rsidP="0067110B">
      <w:pPr>
        <w:pStyle w:val="ac"/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6754">
        <w:rPr>
          <w:rFonts w:ascii="Times New Roman" w:hAnsi="Times New Roman" w:cs="Times New Roman"/>
          <w:sz w:val="28"/>
          <w:szCs w:val="28"/>
        </w:rPr>
        <w:t xml:space="preserve">Внешними источниками информации о качестве мероприятий </w:t>
      </w:r>
      <w:r w:rsidR="00802DA1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802DA1" w:rsidRPr="00D96754">
        <w:rPr>
          <w:rFonts w:ascii="Times New Roman" w:hAnsi="Times New Roman" w:cs="Times New Roman"/>
          <w:sz w:val="28"/>
          <w:szCs w:val="28"/>
        </w:rPr>
        <w:t xml:space="preserve"> </w:t>
      </w:r>
      <w:r w:rsidRPr="00D96754">
        <w:rPr>
          <w:rFonts w:ascii="Times New Roman" w:hAnsi="Times New Roman" w:cs="Times New Roman"/>
          <w:sz w:val="28"/>
          <w:szCs w:val="28"/>
        </w:rPr>
        <w:t xml:space="preserve">могут быть Счетная палата Российской Федерации, </w:t>
      </w:r>
      <w:r w:rsidR="00310E6E" w:rsidRPr="00D96754">
        <w:rPr>
          <w:rFonts w:ascii="Times New Roman" w:hAnsi="Times New Roman" w:cs="Times New Roman"/>
          <w:sz w:val="28"/>
          <w:szCs w:val="28"/>
        </w:rPr>
        <w:t>Народное Собрание Республики Дагестан и его</w:t>
      </w:r>
      <w:r w:rsidRPr="00D96754">
        <w:rPr>
          <w:rFonts w:ascii="Times New Roman" w:hAnsi="Times New Roman" w:cs="Times New Roman"/>
          <w:sz w:val="28"/>
          <w:szCs w:val="28"/>
        </w:rPr>
        <w:t xml:space="preserve"> комитеты, </w:t>
      </w:r>
      <w:r w:rsidR="00310E6E" w:rsidRPr="00D96754">
        <w:rPr>
          <w:rFonts w:ascii="Times New Roman" w:hAnsi="Times New Roman" w:cs="Times New Roman"/>
          <w:sz w:val="28"/>
          <w:szCs w:val="28"/>
        </w:rPr>
        <w:t>Глава</w:t>
      </w:r>
      <w:r w:rsidRPr="00D96754">
        <w:rPr>
          <w:rFonts w:ascii="Times New Roman" w:hAnsi="Times New Roman" w:cs="Times New Roman"/>
          <w:sz w:val="28"/>
          <w:szCs w:val="28"/>
        </w:rPr>
        <w:t xml:space="preserve"> </w:t>
      </w:r>
      <w:r w:rsidR="00310E6E" w:rsidRPr="00D9675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D96754">
        <w:rPr>
          <w:rFonts w:ascii="Times New Roman" w:hAnsi="Times New Roman" w:cs="Times New Roman"/>
          <w:sz w:val="28"/>
          <w:szCs w:val="28"/>
        </w:rPr>
        <w:t xml:space="preserve">, </w:t>
      </w:r>
      <w:r w:rsidR="00310E6E" w:rsidRPr="00D96754">
        <w:rPr>
          <w:rFonts w:ascii="Times New Roman" w:hAnsi="Times New Roman" w:cs="Times New Roman"/>
          <w:sz w:val="28"/>
          <w:szCs w:val="28"/>
        </w:rPr>
        <w:t>П</w:t>
      </w:r>
      <w:r w:rsidRPr="00D96754">
        <w:rPr>
          <w:rFonts w:ascii="Times New Roman" w:hAnsi="Times New Roman" w:cs="Times New Roman"/>
          <w:sz w:val="28"/>
          <w:szCs w:val="28"/>
        </w:rPr>
        <w:t xml:space="preserve">равительство </w:t>
      </w:r>
      <w:r w:rsidR="00E82435" w:rsidRPr="00D9675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D96754">
        <w:rPr>
          <w:rFonts w:ascii="Times New Roman" w:hAnsi="Times New Roman" w:cs="Times New Roman"/>
          <w:sz w:val="28"/>
          <w:szCs w:val="28"/>
        </w:rPr>
        <w:t>,</w:t>
      </w:r>
      <w:r w:rsidR="00AF3F53" w:rsidRPr="00D96754">
        <w:rPr>
          <w:rFonts w:ascii="Times New Roman" w:hAnsi="Times New Roman" w:cs="Times New Roman"/>
          <w:sz w:val="28"/>
          <w:szCs w:val="28"/>
        </w:rPr>
        <w:t xml:space="preserve"> </w:t>
      </w:r>
      <w:r w:rsidRPr="00D96754">
        <w:rPr>
          <w:rFonts w:ascii="Times New Roman" w:hAnsi="Times New Roman" w:cs="Times New Roman"/>
          <w:sz w:val="28"/>
          <w:szCs w:val="28"/>
        </w:rPr>
        <w:t>отдельные заинтересованные государственные органы и организации, органы местного самоуправления, средства массовой информации, объекты аудита (контроля) и общественн</w:t>
      </w:r>
      <w:r w:rsidR="00310E6E" w:rsidRPr="00D96754">
        <w:rPr>
          <w:rFonts w:ascii="Times New Roman" w:hAnsi="Times New Roman" w:cs="Times New Roman"/>
          <w:sz w:val="28"/>
          <w:szCs w:val="28"/>
        </w:rPr>
        <w:t>ые институты</w:t>
      </w:r>
      <w:r w:rsidRPr="00D96754">
        <w:rPr>
          <w:rFonts w:ascii="Times New Roman" w:hAnsi="Times New Roman" w:cs="Times New Roman"/>
          <w:sz w:val="28"/>
          <w:szCs w:val="28"/>
        </w:rPr>
        <w:t>.</w:t>
      </w:r>
    </w:p>
    <w:p w14:paraId="45757BFD" w14:textId="24219609" w:rsidR="00883129" w:rsidRPr="00B37B9C" w:rsidRDefault="00245E45" w:rsidP="0067110B">
      <w:pPr>
        <w:pStyle w:val="ac"/>
        <w:numPr>
          <w:ilvl w:val="1"/>
          <w:numId w:val="19"/>
        </w:numPr>
        <w:autoSpaceDE w:val="0"/>
        <w:autoSpaceDN w:val="0"/>
        <w:adjustRightInd w:val="0"/>
        <w:spacing w:after="0" w:line="3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9C">
        <w:rPr>
          <w:rFonts w:ascii="Times New Roman" w:hAnsi="Times New Roman" w:cs="Times New Roman"/>
          <w:sz w:val="28"/>
          <w:szCs w:val="28"/>
        </w:rPr>
        <w:t xml:space="preserve">Для получения информации о качестве мероприятий и об эффекте, полученном от реализации предложений </w:t>
      </w:r>
      <w:r w:rsidR="00802DA1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802DA1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 xml:space="preserve">по результатам проведенных мероприятий, по решению </w:t>
      </w:r>
      <w:r w:rsidR="00D96754">
        <w:rPr>
          <w:rFonts w:ascii="Times New Roman" w:hAnsi="Times New Roman" w:cs="Times New Roman"/>
          <w:sz w:val="28"/>
          <w:szCs w:val="28"/>
        </w:rPr>
        <w:t>П</w:t>
      </w:r>
      <w:r w:rsidRPr="00B37B9C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802DA1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Pr="00B37B9C">
        <w:rPr>
          <w:rFonts w:ascii="Times New Roman" w:hAnsi="Times New Roman" w:cs="Times New Roman"/>
          <w:sz w:val="28"/>
          <w:szCs w:val="28"/>
        </w:rPr>
        <w:t xml:space="preserve"> или заместител</w:t>
      </w:r>
      <w:r w:rsidR="00D96754">
        <w:rPr>
          <w:rFonts w:ascii="Times New Roman" w:hAnsi="Times New Roman" w:cs="Times New Roman"/>
          <w:sz w:val="28"/>
          <w:szCs w:val="28"/>
        </w:rPr>
        <w:t>ей</w:t>
      </w:r>
      <w:r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="00D96754">
        <w:rPr>
          <w:rFonts w:ascii="Times New Roman" w:hAnsi="Times New Roman" w:cs="Times New Roman"/>
          <w:sz w:val="28"/>
          <w:szCs w:val="28"/>
        </w:rPr>
        <w:t>П</w:t>
      </w:r>
      <w:r w:rsidRPr="00B37B9C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802DA1" w:rsidRPr="00090584">
        <w:rPr>
          <w:rFonts w:ascii="Times New Roman" w:hAnsi="Times New Roman" w:cs="Times New Roman"/>
          <w:sz w:val="28"/>
          <w:szCs w:val="28"/>
        </w:rPr>
        <w:t>Счетной палаты</w:t>
      </w:r>
      <w:r w:rsidR="00802DA1" w:rsidRPr="00B37B9C">
        <w:rPr>
          <w:rFonts w:ascii="Times New Roman" w:hAnsi="Times New Roman" w:cs="Times New Roman"/>
          <w:sz w:val="28"/>
          <w:szCs w:val="28"/>
        </w:rPr>
        <w:t xml:space="preserve"> </w:t>
      </w:r>
      <w:r w:rsidRPr="00B37B9C">
        <w:rPr>
          <w:rFonts w:ascii="Times New Roman" w:hAnsi="Times New Roman" w:cs="Times New Roman"/>
          <w:sz w:val="28"/>
          <w:szCs w:val="28"/>
        </w:rPr>
        <w:t>могут проводиться выборочные опросы заинтересованных пользователей информации о результатах проведенных мероприятий.</w:t>
      </w:r>
    </w:p>
    <w:p w14:paraId="47227991" w14:textId="77777777" w:rsidR="00C3691D" w:rsidRPr="00B37B9C" w:rsidRDefault="00C3691D" w:rsidP="000466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E95A8" w14:textId="77777777" w:rsidR="00C3691D" w:rsidRPr="00B37B9C" w:rsidRDefault="00C3691D" w:rsidP="000466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BCC07" w14:textId="5040031A" w:rsidR="00D511AA" w:rsidRPr="00B37B9C" w:rsidRDefault="00D511AA" w:rsidP="000466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511AA" w:rsidRPr="00B37B9C" w:rsidSect="00536119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646F5850" w14:textId="77777777" w:rsidR="00E1470D" w:rsidRDefault="00E1470D" w:rsidP="005741D6">
      <w:pPr>
        <w:pStyle w:val="31"/>
        <w:shd w:val="clear" w:color="auto" w:fill="auto"/>
        <w:ind w:left="7938"/>
        <w:jc w:val="right"/>
        <w:rPr>
          <w:sz w:val="28"/>
          <w:szCs w:val="28"/>
        </w:rPr>
      </w:pPr>
    </w:p>
    <w:p w14:paraId="5FB867E6" w14:textId="77777777" w:rsidR="00E1470D" w:rsidRDefault="00E1470D" w:rsidP="005741D6">
      <w:pPr>
        <w:pStyle w:val="31"/>
        <w:shd w:val="clear" w:color="auto" w:fill="auto"/>
        <w:ind w:left="7938"/>
        <w:jc w:val="right"/>
        <w:rPr>
          <w:sz w:val="28"/>
          <w:szCs w:val="28"/>
        </w:rPr>
      </w:pPr>
    </w:p>
    <w:p w14:paraId="48257D6A" w14:textId="23CC01D7" w:rsidR="006A6977" w:rsidRDefault="00D511AA" w:rsidP="005741D6">
      <w:pPr>
        <w:pStyle w:val="31"/>
        <w:shd w:val="clear" w:color="auto" w:fill="auto"/>
        <w:ind w:left="793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D511AA">
        <w:rPr>
          <w:sz w:val="28"/>
          <w:szCs w:val="28"/>
        </w:rPr>
        <w:t>к стандарту СВГФК 0</w:t>
      </w:r>
      <w:r w:rsidR="006A6977">
        <w:rPr>
          <w:sz w:val="28"/>
          <w:szCs w:val="28"/>
        </w:rPr>
        <w:t>25</w:t>
      </w:r>
    </w:p>
    <w:p w14:paraId="798C8B0C" w14:textId="095CCCB2" w:rsidR="00D511AA" w:rsidRPr="00D511AA" w:rsidRDefault="00D511AA" w:rsidP="005741D6">
      <w:pPr>
        <w:pStyle w:val="31"/>
        <w:shd w:val="clear" w:color="auto" w:fill="auto"/>
        <w:ind w:left="7938"/>
        <w:jc w:val="right"/>
        <w:rPr>
          <w:sz w:val="28"/>
          <w:szCs w:val="28"/>
        </w:rPr>
      </w:pPr>
      <w:r w:rsidRPr="00D511AA">
        <w:rPr>
          <w:sz w:val="28"/>
          <w:szCs w:val="28"/>
        </w:rPr>
        <w:t xml:space="preserve"> «Упр</w:t>
      </w:r>
      <w:r>
        <w:rPr>
          <w:sz w:val="28"/>
          <w:szCs w:val="28"/>
        </w:rPr>
        <w:t xml:space="preserve">авление качеством контрольных и </w:t>
      </w:r>
      <w:r w:rsidRPr="00D511AA">
        <w:rPr>
          <w:sz w:val="28"/>
          <w:szCs w:val="28"/>
        </w:rPr>
        <w:t>экспертно</w:t>
      </w:r>
      <w:r w:rsidR="005741D6">
        <w:rPr>
          <w:sz w:val="28"/>
          <w:szCs w:val="28"/>
        </w:rPr>
        <w:t>-</w:t>
      </w:r>
      <w:r w:rsidRPr="00D511AA">
        <w:rPr>
          <w:sz w:val="28"/>
          <w:szCs w:val="28"/>
        </w:rPr>
        <w:t>аналитических мероприятий»</w:t>
      </w:r>
    </w:p>
    <w:p w14:paraId="1FBF4F29" w14:textId="77777777" w:rsidR="00B10062" w:rsidRPr="00100902" w:rsidRDefault="00536E9F" w:rsidP="00D511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902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094C9EDB" w14:textId="77777777" w:rsidR="007341E5" w:rsidRDefault="00D511AA" w:rsidP="00641D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качества </w:t>
      </w:r>
      <w:r w:rsidR="007341E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07786">
        <w:rPr>
          <w:rFonts w:ascii="Times New Roman" w:hAnsi="Times New Roman" w:cs="Times New Roman"/>
          <w:sz w:val="28"/>
          <w:szCs w:val="28"/>
        </w:rPr>
        <w:t>___</w:t>
      </w:r>
      <w:r w:rsidR="00641DDA">
        <w:rPr>
          <w:rFonts w:ascii="Times New Roman" w:hAnsi="Times New Roman" w:cs="Times New Roman"/>
          <w:sz w:val="28"/>
          <w:szCs w:val="28"/>
        </w:rPr>
        <w:t>_______________</w:t>
      </w:r>
      <w:r w:rsidR="00907786">
        <w:rPr>
          <w:rFonts w:ascii="Times New Roman" w:hAnsi="Times New Roman" w:cs="Times New Roman"/>
          <w:sz w:val="28"/>
          <w:szCs w:val="28"/>
        </w:rPr>
        <w:t>___</w:t>
      </w:r>
      <w:r w:rsidR="007341E5">
        <w:rPr>
          <w:rFonts w:ascii="Times New Roman" w:hAnsi="Times New Roman" w:cs="Times New Roman"/>
          <w:sz w:val="28"/>
          <w:szCs w:val="28"/>
        </w:rPr>
        <w:t>______</w:t>
      </w:r>
    </w:p>
    <w:p w14:paraId="5B76EB8F" w14:textId="77777777" w:rsidR="007341E5" w:rsidRPr="007341E5" w:rsidRDefault="007341E5" w:rsidP="00641D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907786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41DD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7341E5">
        <w:rPr>
          <w:rFonts w:ascii="Times New Roman" w:hAnsi="Times New Roman" w:cs="Times New Roman"/>
          <w:sz w:val="20"/>
          <w:szCs w:val="20"/>
        </w:rPr>
        <w:t>(</w:t>
      </w:r>
      <w:r w:rsidR="00D511AA" w:rsidRPr="007341E5">
        <w:rPr>
          <w:rFonts w:ascii="Times New Roman" w:hAnsi="Times New Roman" w:cs="Times New Roman"/>
          <w:sz w:val="20"/>
          <w:szCs w:val="20"/>
        </w:rPr>
        <w:t>подготовки</w:t>
      </w:r>
      <w:r w:rsidRPr="007341E5">
        <w:rPr>
          <w:rFonts w:ascii="Times New Roman" w:hAnsi="Times New Roman" w:cs="Times New Roman"/>
          <w:sz w:val="20"/>
          <w:szCs w:val="20"/>
        </w:rPr>
        <w:t>, проведения, оформления результатов, проведенного</w:t>
      </w:r>
      <w:r w:rsidR="00907786">
        <w:rPr>
          <w:rFonts w:ascii="Times New Roman" w:hAnsi="Times New Roman" w:cs="Times New Roman"/>
          <w:sz w:val="20"/>
          <w:szCs w:val="20"/>
        </w:rPr>
        <w:t xml:space="preserve"> – указать нужное</w:t>
      </w:r>
      <w:r w:rsidRPr="007341E5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C37A908" w14:textId="77777777" w:rsidR="00D511AA" w:rsidRPr="007341E5" w:rsidRDefault="007341E5" w:rsidP="00641DD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D511AA">
        <w:rPr>
          <w:rFonts w:ascii="Times New Roman" w:hAnsi="Times New Roman" w:cs="Times New Roman"/>
          <w:sz w:val="28"/>
          <w:szCs w:val="28"/>
        </w:rPr>
        <w:t xml:space="preserve"> </w:t>
      </w:r>
      <w:r w:rsidR="00254513">
        <w:rPr>
          <w:rFonts w:ascii="Times New Roman" w:hAnsi="Times New Roman" w:cs="Times New Roman"/>
          <w:sz w:val="28"/>
          <w:szCs w:val="28"/>
        </w:rPr>
        <w:t xml:space="preserve"> </w:t>
      </w:r>
      <w:r w:rsidR="00D511AA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 «___________________________________________________________»</w:t>
      </w:r>
      <w:r>
        <w:rPr>
          <w:rFonts w:ascii="Times New Roman" w:hAnsi="Times New Roman" w:cs="Times New Roman"/>
          <w:sz w:val="20"/>
          <w:szCs w:val="20"/>
        </w:rPr>
        <w:br/>
      </w:r>
      <w:r w:rsidR="00D511AA" w:rsidRPr="00D511AA">
        <w:rPr>
          <w:rFonts w:ascii="Times New Roman" w:hAnsi="Times New Roman" w:cs="Times New Roman"/>
          <w:sz w:val="20"/>
          <w:szCs w:val="20"/>
        </w:rPr>
        <w:t>(контрольно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="00D511AA" w:rsidRPr="00D511AA">
        <w:rPr>
          <w:rFonts w:ascii="Times New Roman" w:hAnsi="Times New Roman" w:cs="Times New Roman"/>
          <w:sz w:val="20"/>
          <w:szCs w:val="20"/>
        </w:rPr>
        <w:t xml:space="preserve"> либо экспертно-аналитическо</w:t>
      </w:r>
      <w:r>
        <w:rPr>
          <w:rFonts w:ascii="Times New Roman" w:hAnsi="Times New Roman" w:cs="Times New Roman"/>
          <w:sz w:val="20"/>
          <w:szCs w:val="20"/>
        </w:rPr>
        <w:t>го</w:t>
      </w:r>
      <w:r w:rsidR="00D511AA" w:rsidRPr="00D511A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D511AA" w:rsidRPr="007341E5">
        <w:rPr>
          <w:rFonts w:ascii="Times New Roman" w:hAnsi="Times New Roman" w:cs="Times New Roman"/>
          <w:sz w:val="20"/>
          <w:szCs w:val="20"/>
        </w:rPr>
        <w:t>(наименование мероприятия)</w:t>
      </w:r>
    </w:p>
    <w:p w14:paraId="7E5CA12C" w14:textId="77777777" w:rsidR="00D511AA" w:rsidRDefault="00D511AA" w:rsidP="00D511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A00C32" w14:textId="417CC7CA" w:rsidR="00A8007C" w:rsidRDefault="00A8007C" w:rsidP="001009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проведена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A8007C">
        <w:rPr>
          <w:rFonts w:ascii="Times New Roman" w:hAnsi="Times New Roman" w:cs="Times New Roman"/>
          <w:sz w:val="24"/>
          <w:szCs w:val="24"/>
        </w:rPr>
        <w:t>(должность</w:t>
      </w:r>
      <w:r>
        <w:rPr>
          <w:rFonts w:ascii="Times New Roman" w:hAnsi="Times New Roman" w:cs="Times New Roman"/>
          <w:sz w:val="24"/>
          <w:szCs w:val="24"/>
        </w:rPr>
        <w:t xml:space="preserve"> (-и)</w:t>
      </w:r>
      <w:r w:rsidRPr="00A8007C">
        <w:rPr>
          <w:rFonts w:ascii="Times New Roman" w:hAnsi="Times New Roman" w:cs="Times New Roman"/>
          <w:sz w:val="24"/>
          <w:szCs w:val="24"/>
        </w:rPr>
        <w:t xml:space="preserve"> сотрудника</w:t>
      </w:r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A8007C">
        <w:rPr>
          <w:rFonts w:ascii="Times New Roman" w:hAnsi="Times New Roman" w:cs="Times New Roman"/>
          <w:sz w:val="24"/>
          <w:szCs w:val="24"/>
        </w:rPr>
        <w:t xml:space="preserve"> С</w:t>
      </w:r>
      <w:r w:rsidR="00100902">
        <w:rPr>
          <w:rFonts w:ascii="Times New Roman" w:hAnsi="Times New Roman" w:cs="Times New Roman"/>
          <w:sz w:val="24"/>
          <w:szCs w:val="24"/>
        </w:rPr>
        <w:t>четной палаты</w:t>
      </w:r>
      <w:r w:rsidRPr="00A800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Ф.И.О. полностью</w:t>
      </w:r>
      <w:r w:rsidRPr="00A8007C">
        <w:rPr>
          <w:rFonts w:ascii="Times New Roman" w:hAnsi="Times New Roman" w:cs="Times New Roman"/>
          <w:sz w:val="24"/>
          <w:szCs w:val="24"/>
        </w:rPr>
        <w:t>)</w:t>
      </w:r>
    </w:p>
    <w:p w14:paraId="1100B3B5" w14:textId="08C73542" w:rsidR="00A8007C" w:rsidRDefault="00A8007C" w:rsidP="00A800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распоряжения </w:t>
      </w:r>
      <w:r w:rsidR="0013084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(заместителя </w:t>
      </w:r>
      <w:r w:rsidR="0013084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редседателя) </w:t>
      </w:r>
      <w:r w:rsidR="00E8243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четной палаты от_________________ №________.</w:t>
      </w:r>
    </w:p>
    <w:p w14:paraId="62FADC8D" w14:textId="77777777" w:rsidR="00A8007C" w:rsidRDefault="00A8007C" w:rsidP="00A800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134"/>
        <w:gridCol w:w="1134"/>
        <w:gridCol w:w="1134"/>
        <w:gridCol w:w="4472"/>
      </w:tblGrid>
      <w:tr w:rsidR="005A4A2C" w:rsidRPr="00D511AA" w14:paraId="4B576BBA" w14:textId="77777777" w:rsidTr="005A4A2C">
        <w:trPr>
          <w:tblHeader/>
        </w:trPr>
        <w:tc>
          <w:tcPr>
            <w:tcW w:w="817" w:type="dxa"/>
            <w:vMerge w:val="restart"/>
            <w:vAlign w:val="center"/>
          </w:tcPr>
          <w:p w14:paraId="4CEBF719" w14:textId="77777777" w:rsidR="005A4A2C" w:rsidRPr="00100902" w:rsidRDefault="005A4A2C" w:rsidP="0075641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95" w:type="dxa"/>
            <w:vMerge w:val="restart"/>
            <w:vAlign w:val="center"/>
          </w:tcPr>
          <w:p w14:paraId="137346D0" w14:textId="77777777" w:rsidR="005A4A2C" w:rsidRPr="00100902" w:rsidRDefault="005A4A2C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Style w:val="22"/>
                <w:rFonts w:eastAsiaTheme="minorHAnsi"/>
                <w:b/>
                <w:bCs/>
              </w:rPr>
              <w:t>Примерный перечень вопросов проверки</w:t>
            </w:r>
          </w:p>
        </w:tc>
        <w:tc>
          <w:tcPr>
            <w:tcW w:w="3402" w:type="dxa"/>
            <w:gridSpan w:val="3"/>
            <w:vAlign w:val="center"/>
          </w:tcPr>
          <w:p w14:paraId="48704D0A" w14:textId="77777777" w:rsidR="005A4A2C" w:rsidRPr="00100902" w:rsidRDefault="005A4A2C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ответов</w:t>
            </w:r>
          </w:p>
        </w:tc>
        <w:tc>
          <w:tcPr>
            <w:tcW w:w="4472" w:type="dxa"/>
            <w:vMerge w:val="restart"/>
            <w:vAlign w:val="center"/>
          </w:tcPr>
          <w:p w14:paraId="17484A4F" w14:textId="77777777" w:rsidR="005A4A2C" w:rsidRPr="00100902" w:rsidRDefault="005A4A2C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Причины невыполнения</w:t>
            </w:r>
          </w:p>
        </w:tc>
      </w:tr>
      <w:tr w:rsidR="005A4A2C" w:rsidRPr="00D511AA" w14:paraId="124399CE" w14:textId="77777777" w:rsidTr="005A4A2C">
        <w:trPr>
          <w:tblHeader/>
        </w:trPr>
        <w:tc>
          <w:tcPr>
            <w:tcW w:w="817" w:type="dxa"/>
            <w:vMerge/>
            <w:vAlign w:val="center"/>
          </w:tcPr>
          <w:p w14:paraId="73CC8CCB" w14:textId="77777777" w:rsidR="005A4A2C" w:rsidRPr="00D511AA" w:rsidRDefault="005A4A2C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vAlign w:val="center"/>
          </w:tcPr>
          <w:p w14:paraId="094239DE" w14:textId="77777777" w:rsidR="005A4A2C" w:rsidRPr="00D511AA" w:rsidRDefault="005A4A2C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B29F56" w14:textId="77777777" w:rsidR="005A4A2C" w:rsidRPr="00100902" w:rsidRDefault="005A4A2C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полной мере</w:t>
            </w:r>
          </w:p>
        </w:tc>
        <w:tc>
          <w:tcPr>
            <w:tcW w:w="1134" w:type="dxa"/>
            <w:vAlign w:val="center"/>
          </w:tcPr>
          <w:p w14:paraId="7B978E17" w14:textId="77777777" w:rsidR="005A4A2C" w:rsidRPr="00100902" w:rsidRDefault="005A4A2C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в полной мере</w:t>
            </w:r>
          </w:p>
        </w:tc>
        <w:tc>
          <w:tcPr>
            <w:tcW w:w="1134" w:type="dxa"/>
            <w:vAlign w:val="center"/>
          </w:tcPr>
          <w:p w14:paraId="0032FF1F" w14:textId="77777777" w:rsidR="005A4A2C" w:rsidRPr="00100902" w:rsidRDefault="005A4A2C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4472" w:type="dxa"/>
            <w:vMerge/>
            <w:vAlign w:val="center"/>
          </w:tcPr>
          <w:p w14:paraId="3F71F7FE" w14:textId="77777777" w:rsidR="005A4A2C" w:rsidRPr="00D511AA" w:rsidRDefault="005A4A2C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AC" w:rsidRPr="00D511AA" w14:paraId="4031398E" w14:textId="77777777" w:rsidTr="00875C9D">
        <w:tc>
          <w:tcPr>
            <w:tcW w:w="817" w:type="dxa"/>
            <w:vAlign w:val="center"/>
          </w:tcPr>
          <w:p w14:paraId="46701D1F" w14:textId="77777777" w:rsidR="00B95BAC" w:rsidRPr="00100902" w:rsidRDefault="00C027B5" w:rsidP="00100902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69" w:type="dxa"/>
            <w:gridSpan w:val="5"/>
            <w:vAlign w:val="center"/>
          </w:tcPr>
          <w:p w14:paraId="7363B517" w14:textId="77777777" w:rsidR="00100902" w:rsidRDefault="00100902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Style w:val="105pt0pt"/>
                <w:rFonts w:eastAsiaTheme="minorHAnsi"/>
                <w:b/>
                <w:bCs/>
                <w:sz w:val="24"/>
                <w:szCs w:val="24"/>
              </w:rPr>
            </w:pPr>
          </w:p>
          <w:p w14:paraId="561A0B52" w14:textId="5FB30F6D" w:rsidR="00B95BAC" w:rsidRPr="00100902" w:rsidRDefault="00B95BAC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Style w:val="105pt0pt"/>
                <w:rFonts w:eastAsiaTheme="minorHAnsi"/>
                <w:b/>
                <w:bCs/>
                <w:sz w:val="24"/>
                <w:szCs w:val="24"/>
              </w:rPr>
              <w:t>На этапе подготовки к мероприятию</w:t>
            </w:r>
          </w:p>
        </w:tc>
      </w:tr>
      <w:tr w:rsidR="00D511AA" w:rsidRPr="00D511AA" w14:paraId="1D59BE41" w14:textId="77777777" w:rsidTr="00D511AA">
        <w:tc>
          <w:tcPr>
            <w:tcW w:w="817" w:type="dxa"/>
            <w:vAlign w:val="center"/>
          </w:tcPr>
          <w:p w14:paraId="3B79E496" w14:textId="77777777" w:rsidR="00D511AA" w:rsidRPr="00C027B5" w:rsidRDefault="00C027B5" w:rsidP="00100902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5" w:type="dxa"/>
            <w:vAlign w:val="center"/>
          </w:tcPr>
          <w:p w14:paraId="4E432CD4" w14:textId="17D9C4FF" w:rsidR="00D511AA" w:rsidRPr="00D53F89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 xml:space="preserve">Соответствуют ли процедуры подготовки к проведению мероприятия требованиям Регламента </w:t>
            </w:r>
            <w:r w:rsidR="00100902" w:rsidRPr="00A800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0902">
              <w:rPr>
                <w:rFonts w:ascii="Times New Roman" w:hAnsi="Times New Roman" w:cs="Times New Roman"/>
                <w:sz w:val="24"/>
                <w:szCs w:val="24"/>
              </w:rPr>
              <w:t>четной палаты</w:t>
            </w:r>
            <w:r w:rsidR="00130846">
              <w:rPr>
                <w:rStyle w:val="105pt0pt"/>
                <w:rFonts w:eastAsiaTheme="minorHAnsi"/>
                <w:sz w:val="24"/>
                <w:szCs w:val="24"/>
              </w:rPr>
              <w:t>,</w:t>
            </w:r>
            <w:r w:rsidRPr="00D53F89"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r w:rsidR="00130846">
              <w:rPr>
                <w:rStyle w:val="105pt0pt"/>
                <w:rFonts w:eastAsiaTheme="minorHAnsi"/>
                <w:sz w:val="24"/>
                <w:szCs w:val="24"/>
              </w:rPr>
              <w:t xml:space="preserve">соответствующих </w:t>
            </w:r>
            <w:r w:rsidRPr="00D53F89">
              <w:rPr>
                <w:rStyle w:val="105pt0pt"/>
                <w:rFonts w:eastAsiaTheme="minorHAnsi"/>
                <w:sz w:val="24"/>
                <w:szCs w:val="24"/>
              </w:rPr>
              <w:t>стандартов</w:t>
            </w:r>
            <w:r w:rsidR="00130846"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r w:rsidR="00100902" w:rsidRPr="00A800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0902">
              <w:rPr>
                <w:rFonts w:ascii="Times New Roman" w:hAnsi="Times New Roman" w:cs="Times New Roman"/>
                <w:sz w:val="24"/>
                <w:szCs w:val="24"/>
              </w:rPr>
              <w:t>четной палаты</w:t>
            </w:r>
            <w:r w:rsidR="00100902" w:rsidRPr="00D53F89"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r w:rsidRPr="00D53F89">
              <w:rPr>
                <w:rStyle w:val="105pt0pt"/>
                <w:rFonts w:eastAsiaTheme="minorHAnsi"/>
                <w:sz w:val="24"/>
                <w:szCs w:val="24"/>
              </w:rPr>
              <w:t xml:space="preserve">и других внутренних нормативных документов </w:t>
            </w:r>
            <w:r w:rsidR="00100902" w:rsidRPr="00A800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0902">
              <w:rPr>
                <w:rFonts w:ascii="Times New Roman" w:hAnsi="Times New Roman" w:cs="Times New Roman"/>
                <w:sz w:val="24"/>
                <w:szCs w:val="24"/>
              </w:rPr>
              <w:t>четной палаты</w:t>
            </w:r>
            <w:r w:rsidRPr="00D53F89">
              <w:rPr>
                <w:rStyle w:val="105pt0pt"/>
                <w:rFonts w:eastAsiaTheme="minorHAnsi"/>
                <w:sz w:val="24"/>
                <w:szCs w:val="24"/>
              </w:rPr>
              <w:t>?</w:t>
            </w:r>
          </w:p>
        </w:tc>
        <w:tc>
          <w:tcPr>
            <w:tcW w:w="1134" w:type="dxa"/>
            <w:vAlign w:val="center"/>
          </w:tcPr>
          <w:p w14:paraId="021B8ECC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41CA0D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F1396D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4535004F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AA" w:rsidRPr="00D511AA" w14:paraId="76FADBA7" w14:textId="77777777" w:rsidTr="00D511AA">
        <w:tc>
          <w:tcPr>
            <w:tcW w:w="817" w:type="dxa"/>
            <w:vAlign w:val="center"/>
          </w:tcPr>
          <w:p w14:paraId="16E47824" w14:textId="77777777" w:rsidR="00D511AA" w:rsidRPr="00C027B5" w:rsidRDefault="00C027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95" w:type="dxa"/>
            <w:vAlign w:val="center"/>
          </w:tcPr>
          <w:p w14:paraId="55E1BD37" w14:textId="77777777" w:rsidR="00D511AA" w:rsidRPr="00D53F89" w:rsidRDefault="00F15363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5pt0pt"/>
                <w:rFonts w:eastAsiaTheme="minorHAnsi"/>
                <w:sz w:val="24"/>
                <w:szCs w:val="24"/>
              </w:rPr>
              <w:t xml:space="preserve">Определен </w:t>
            </w:r>
            <w:r w:rsidR="009874B8" w:rsidRPr="00D53F89">
              <w:rPr>
                <w:rStyle w:val="105pt0pt"/>
                <w:rFonts w:eastAsiaTheme="minorHAnsi"/>
                <w:sz w:val="24"/>
                <w:szCs w:val="24"/>
              </w:rPr>
              <w:t>ли перечень законодательных и иных нормативных правовых документов, которые имеют значение для целей мероприятия?</w:t>
            </w:r>
          </w:p>
        </w:tc>
        <w:tc>
          <w:tcPr>
            <w:tcW w:w="1134" w:type="dxa"/>
            <w:vAlign w:val="center"/>
          </w:tcPr>
          <w:p w14:paraId="5024D367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CEE9E4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EF90A4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148CC1FE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AA" w:rsidRPr="00D511AA" w14:paraId="48827433" w14:textId="77777777" w:rsidTr="00D511AA">
        <w:tc>
          <w:tcPr>
            <w:tcW w:w="817" w:type="dxa"/>
            <w:vAlign w:val="center"/>
          </w:tcPr>
          <w:p w14:paraId="10C98038" w14:textId="77777777" w:rsidR="00D511AA" w:rsidRPr="00C027B5" w:rsidRDefault="00C027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95" w:type="dxa"/>
            <w:vAlign w:val="center"/>
          </w:tcPr>
          <w:p w14:paraId="1D48A336" w14:textId="77777777" w:rsidR="00D511AA" w:rsidRPr="00D53F89" w:rsidRDefault="009874B8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 xml:space="preserve">Программа проведения мероприятия подготовлена по </w:t>
            </w:r>
            <w:r w:rsidRPr="00D53F89">
              <w:rPr>
                <w:rStyle w:val="105pt0pt"/>
                <w:rFonts w:eastAsiaTheme="minorHAnsi"/>
                <w:sz w:val="24"/>
                <w:szCs w:val="24"/>
              </w:rPr>
              <w:lastRenderedPageBreak/>
              <w:t>результатам предварительного изучения предмета и объектов мероприятия?</w:t>
            </w:r>
          </w:p>
        </w:tc>
        <w:tc>
          <w:tcPr>
            <w:tcW w:w="1134" w:type="dxa"/>
            <w:vAlign w:val="center"/>
          </w:tcPr>
          <w:p w14:paraId="06AA114F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66AA23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99E187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406D9F3B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AA" w:rsidRPr="00D511AA" w14:paraId="1C75A43A" w14:textId="77777777" w:rsidTr="00D511AA">
        <w:tc>
          <w:tcPr>
            <w:tcW w:w="817" w:type="dxa"/>
            <w:vAlign w:val="center"/>
          </w:tcPr>
          <w:p w14:paraId="4FB0933B" w14:textId="77777777" w:rsidR="00D511AA" w:rsidRPr="00C027B5" w:rsidRDefault="00C027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95" w:type="dxa"/>
            <w:vAlign w:val="center"/>
          </w:tcPr>
          <w:p w14:paraId="440D1BF2" w14:textId="77777777" w:rsidR="00D511AA" w:rsidRPr="00D53F89" w:rsidRDefault="009874B8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>Проведена ли оценка существующих рисков в сфере предмета и в деятельности объектов мероприятия, а также возможных рисков в процессе проведения мероприятия?</w:t>
            </w:r>
          </w:p>
        </w:tc>
        <w:tc>
          <w:tcPr>
            <w:tcW w:w="1134" w:type="dxa"/>
            <w:vAlign w:val="center"/>
          </w:tcPr>
          <w:p w14:paraId="45F5E0C4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BC8E7B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B2BEE7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745282ED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AA" w:rsidRPr="00D511AA" w14:paraId="72983BA2" w14:textId="77777777" w:rsidTr="00D511AA">
        <w:tc>
          <w:tcPr>
            <w:tcW w:w="817" w:type="dxa"/>
            <w:vAlign w:val="center"/>
          </w:tcPr>
          <w:p w14:paraId="682A0EB9" w14:textId="77777777" w:rsidR="00D511AA" w:rsidRPr="00C027B5" w:rsidRDefault="00C027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95" w:type="dxa"/>
            <w:vAlign w:val="center"/>
          </w:tcPr>
          <w:p w14:paraId="3083BE41" w14:textId="77777777" w:rsidR="00D511AA" w:rsidRPr="00D53F89" w:rsidRDefault="009874B8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>Собраны ли необходимая информация о предмете и достаточные данные о деятельности объектов мероприятия?</w:t>
            </w:r>
          </w:p>
        </w:tc>
        <w:tc>
          <w:tcPr>
            <w:tcW w:w="1134" w:type="dxa"/>
            <w:vAlign w:val="center"/>
          </w:tcPr>
          <w:p w14:paraId="49267E6F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CD325A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119238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50233AEB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AA" w:rsidRPr="00D511AA" w14:paraId="0A3EEFC5" w14:textId="77777777" w:rsidTr="00D511AA">
        <w:tc>
          <w:tcPr>
            <w:tcW w:w="817" w:type="dxa"/>
            <w:vAlign w:val="center"/>
          </w:tcPr>
          <w:p w14:paraId="5534B621" w14:textId="77777777" w:rsidR="00D511AA" w:rsidRPr="00C027B5" w:rsidRDefault="00C027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095" w:type="dxa"/>
            <w:vAlign w:val="center"/>
          </w:tcPr>
          <w:p w14:paraId="623BE8A0" w14:textId="77777777" w:rsidR="00D511AA" w:rsidRPr="00D53F89" w:rsidRDefault="009874B8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>Запрошены и рассмотрены ли результаты предшествующих проверок деятельности объектов мероприятия, в том числе проведенных другими контрольными органами?</w:t>
            </w:r>
          </w:p>
        </w:tc>
        <w:tc>
          <w:tcPr>
            <w:tcW w:w="1134" w:type="dxa"/>
            <w:vAlign w:val="center"/>
          </w:tcPr>
          <w:p w14:paraId="2F583DC2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460A13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FD6980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08C50AE0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AA" w:rsidRPr="00D511AA" w14:paraId="559FC523" w14:textId="77777777" w:rsidTr="00D511AA">
        <w:tc>
          <w:tcPr>
            <w:tcW w:w="817" w:type="dxa"/>
            <w:vAlign w:val="center"/>
          </w:tcPr>
          <w:p w14:paraId="2B811B7B" w14:textId="77777777" w:rsidR="00D511AA" w:rsidRPr="00C027B5" w:rsidRDefault="00C027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095" w:type="dxa"/>
            <w:vAlign w:val="center"/>
          </w:tcPr>
          <w:p w14:paraId="1307F908" w14:textId="77777777" w:rsidR="00D511AA" w:rsidRPr="00D53F89" w:rsidRDefault="009874B8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>Собрана ли информация о наличии и результатах деятельности внутреннего контроля на объектах мероприятия?</w:t>
            </w:r>
          </w:p>
        </w:tc>
        <w:tc>
          <w:tcPr>
            <w:tcW w:w="1134" w:type="dxa"/>
            <w:vAlign w:val="center"/>
          </w:tcPr>
          <w:p w14:paraId="33E955FD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949996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D4DEB0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257005EB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AA" w:rsidRPr="00D511AA" w14:paraId="3ABB270B" w14:textId="77777777" w:rsidTr="00D511AA">
        <w:tc>
          <w:tcPr>
            <w:tcW w:w="817" w:type="dxa"/>
            <w:vAlign w:val="center"/>
          </w:tcPr>
          <w:p w14:paraId="6D5AB577" w14:textId="77777777" w:rsidR="00D511AA" w:rsidRPr="00C027B5" w:rsidRDefault="00C027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095" w:type="dxa"/>
            <w:vAlign w:val="center"/>
          </w:tcPr>
          <w:p w14:paraId="4BF089B2" w14:textId="440DF44B" w:rsidR="00D511AA" w:rsidRPr="00D53F89" w:rsidRDefault="009874B8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 xml:space="preserve">Обоснован ли выбор критериев оценки эффективности использования </w:t>
            </w:r>
            <w:r w:rsidR="00100902">
              <w:rPr>
                <w:rStyle w:val="105pt0pt"/>
                <w:rFonts w:eastAsiaTheme="minorHAnsi"/>
                <w:sz w:val="24"/>
                <w:szCs w:val="24"/>
              </w:rPr>
              <w:t>республиканских</w:t>
            </w:r>
            <w:r w:rsidRPr="00D53F89">
              <w:rPr>
                <w:rStyle w:val="105pt0pt"/>
                <w:rFonts w:eastAsiaTheme="minorHAnsi"/>
                <w:sz w:val="24"/>
                <w:szCs w:val="24"/>
              </w:rPr>
              <w:t xml:space="preserve"> и иных ресурсов в соответствии с целями контрольного мероприятия (для аудита эффективности)?</w:t>
            </w:r>
          </w:p>
        </w:tc>
        <w:tc>
          <w:tcPr>
            <w:tcW w:w="1134" w:type="dxa"/>
            <w:vAlign w:val="center"/>
          </w:tcPr>
          <w:p w14:paraId="65DF480E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DC2B7C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7D0B30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762313CA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AA" w:rsidRPr="00D511AA" w14:paraId="792C9DA5" w14:textId="77777777" w:rsidTr="00D511AA">
        <w:tc>
          <w:tcPr>
            <w:tcW w:w="817" w:type="dxa"/>
            <w:vAlign w:val="center"/>
          </w:tcPr>
          <w:p w14:paraId="38D591CF" w14:textId="77777777" w:rsidR="00D511AA" w:rsidRPr="00C027B5" w:rsidRDefault="00C027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095" w:type="dxa"/>
            <w:vAlign w:val="center"/>
          </w:tcPr>
          <w:p w14:paraId="7447909B" w14:textId="77777777" w:rsidR="00D511AA" w:rsidRPr="00D53F89" w:rsidRDefault="009874B8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>Выполнены ли все необходимые процедуры составления, согласования и утверждения программы проведения мероприятия?</w:t>
            </w:r>
          </w:p>
        </w:tc>
        <w:tc>
          <w:tcPr>
            <w:tcW w:w="1134" w:type="dxa"/>
            <w:vAlign w:val="center"/>
          </w:tcPr>
          <w:p w14:paraId="7883856A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A21E21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6AC41C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50F24422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AA" w:rsidRPr="00D511AA" w14:paraId="1667ED45" w14:textId="77777777" w:rsidTr="00D511AA">
        <w:tc>
          <w:tcPr>
            <w:tcW w:w="817" w:type="dxa"/>
            <w:vAlign w:val="center"/>
          </w:tcPr>
          <w:p w14:paraId="3FA8C637" w14:textId="77777777" w:rsidR="00D511AA" w:rsidRPr="00C027B5" w:rsidRDefault="00C027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095" w:type="dxa"/>
            <w:vAlign w:val="center"/>
          </w:tcPr>
          <w:p w14:paraId="48C90ED0" w14:textId="77777777" w:rsidR="00D511AA" w:rsidRPr="00D53F89" w:rsidRDefault="009874B8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>Определены ли трудовые ресурсы, необходимые для проведения мероприятия?</w:t>
            </w:r>
          </w:p>
        </w:tc>
        <w:tc>
          <w:tcPr>
            <w:tcW w:w="1134" w:type="dxa"/>
            <w:vAlign w:val="center"/>
          </w:tcPr>
          <w:p w14:paraId="644A0B71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A5CBA4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820108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5C6E816C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AA" w:rsidRPr="00D511AA" w14:paraId="7AD6C294" w14:textId="77777777" w:rsidTr="00D511AA">
        <w:tc>
          <w:tcPr>
            <w:tcW w:w="817" w:type="dxa"/>
            <w:vAlign w:val="center"/>
          </w:tcPr>
          <w:p w14:paraId="2C062C29" w14:textId="77777777" w:rsidR="00D511AA" w:rsidRPr="00C027B5" w:rsidRDefault="00C027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095" w:type="dxa"/>
            <w:vAlign w:val="center"/>
          </w:tcPr>
          <w:p w14:paraId="03D8EE4D" w14:textId="6661C37A" w:rsidR="00E1470D" w:rsidRPr="00D53F89" w:rsidRDefault="009874B8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 xml:space="preserve">Имелась ли возможность, и использовались ли на подготовительном этапе информационно-аналитические системы </w:t>
            </w:r>
            <w:r w:rsidR="00C16459">
              <w:rPr>
                <w:rStyle w:val="105pt0pt"/>
                <w:rFonts w:eastAsiaTheme="minorHAnsi"/>
                <w:sz w:val="24"/>
                <w:szCs w:val="24"/>
              </w:rPr>
              <w:t>Республики Дагестан</w:t>
            </w:r>
            <w:r w:rsidRPr="00D53F89">
              <w:rPr>
                <w:rStyle w:val="105pt0pt"/>
                <w:rFonts w:eastAsiaTheme="minorHAnsi"/>
                <w:sz w:val="24"/>
                <w:szCs w:val="24"/>
              </w:rPr>
              <w:t xml:space="preserve"> для </w:t>
            </w:r>
            <w:r w:rsidRPr="00D53F89">
              <w:rPr>
                <w:rStyle w:val="105pt0pt"/>
                <w:rFonts w:eastAsiaTheme="minorHAnsi"/>
                <w:sz w:val="24"/>
                <w:szCs w:val="24"/>
              </w:rPr>
              <w:lastRenderedPageBreak/>
              <w:t>сбора и анализа информации о деятельности объекта мероприятия?</w:t>
            </w:r>
          </w:p>
        </w:tc>
        <w:tc>
          <w:tcPr>
            <w:tcW w:w="1134" w:type="dxa"/>
            <w:vAlign w:val="center"/>
          </w:tcPr>
          <w:p w14:paraId="343AA570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E98CA2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C4FF9D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1A8EFEEE" w14:textId="77777777" w:rsidR="00D511AA" w:rsidRPr="00D511AA" w:rsidRDefault="00D511AA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AC" w:rsidRPr="00D511AA" w14:paraId="1030F218" w14:textId="77777777" w:rsidTr="00875C9D">
        <w:tc>
          <w:tcPr>
            <w:tcW w:w="817" w:type="dxa"/>
            <w:vAlign w:val="center"/>
          </w:tcPr>
          <w:p w14:paraId="1BF3AAF8" w14:textId="77777777" w:rsidR="00B95BAC" w:rsidRPr="00100902" w:rsidRDefault="00B95BAC" w:rsidP="00100902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69" w:type="dxa"/>
            <w:gridSpan w:val="5"/>
            <w:vAlign w:val="center"/>
          </w:tcPr>
          <w:p w14:paraId="2F8570B7" w14:textId="77777777" w:rsidR="00100902" w:rsidRPr="00100902" w:rsidRDefault="00100902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F2A1AA" w14:textId="32F3014B" w:rsidR="00B95BAC" w:rsidRPr="00100902" w:rsidRDefault="00B95BAC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этапе проведения мероприятия</w:t>
            </w:r>
          </w:p>
        </w:tc>
      </w:tr>
      <w:tr w:rsidR="007341E5" w:rsidRPr="00D511AA" w14:paraId="15CB6A31" w14:textId="77777777" w:rsidTr="00D511AA">
        <w:tc>
          <w:tcPr>
            <w:tcW w:w="817" w:type="dxa"/>
            <w:vAlign w:val="center"/>
          </w:tcPr>
          <w:p w14:paraId="40C43598" w14:textId="77777777" w:rsidR="007341E5" w:rsidRPr="00C027B5" w:rsidRDefault="00EB5EAC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95" w:type="dxa"/>
            <w:vAlign w:val="center"/>
          </w:tcPr>
          <w:p w14:paraId="4248EEDF" w14:textId="21E802E7" w:rsidR="007341E5" w:rsidRPr="00D53F89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 xml:space="preserve">Соответствовали ли процедуры проверки на объектах мероприятия требованиям, установленным стандартами </w:t>
            </w:r>
            <w:r w:rsidR="00100902" w:rsidRPr="00A800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0902">
              <w:rPr>
                <w:rFonts w:ascii="Times New Roman" w:hAnsi="Times New Roman" w:cs="Times New Roman"/>
                <w:sz w:val="24"/>
                <w:szCs w:val="24"/>
              </w:rPr>
              <w:t>четной палаты</w:t>
            </w:r>
            <w:r w:rsidRPr="00D53F89">
              <w:rPr>
                <w:rStyle w:val="105pt0pt"/>
                <w:rFonts w:eastAsiaTheme="minorHAnsi"/>
                <w:sz w:val="24"/>
                <w:szCs w:val="24"/>
              </w:rPr>
              <w:t>?</w:t>
            </w:r>
          </w:p>
        </w:tc>
        <w:tc>
          <w:tcPr>
            <w:tcW w:w="1134" w:type="dxa"/>
            <w:vAlign w:val="center"/>
          </w:tcPr>
          <w:p w14:paraId="0300B503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2CD8F4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8BF091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2F98D90C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243FB032" w14:textId="77777777" w:rsidTr="00D511AA">
        <w:tc>
          <w:tcPr>
            <w:tcW w:w="817" w:type="dxa"/>
            <w:vAlign w:val="center"/>
          </w:tcPr>
          <w:p w14:paraId="37B5A28F" w14:textId="77777777" w:rsidR="007341E5" w:rsidRPr="00C027B5" w:rsidRDefault="00C72F7B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95" w:type="dxa"/>
            <w:vAlign w:val="center"/>
          </w:tcPr>
          <w:p w14:paraId="4E2A09BC" w14:textId="77777777" w:rsidR="007341E5" w:rsidRPr="00D53F89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>Все ли вопросы, определенные программой проведения мероприятия, проверены и проанализированы, а их результаты отражены в актах и рабочих документах?</w:t>
            </w:r>
          </w:p>
        </w:tc>
        <w:tc>
          <w:tcPr>
            <w:tcW w:w="1134" w:type="dxa"/>
            <w:vAlign w:val="center"/>
          </w:tcPr>
          <w:p w14:paraId="3DC45D92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466F93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332374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22E41D2B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3D1A164E" w14:textId="77777777" w:rsidTr="00D511AA">
        <w:tc>
          <w:tcPr>
            <w:tcW w:w="817" w:type="dxa"/>
            <w:vAlign w:val="center"/>
          </w:tcPr>
          <w:p w14:paraId="3A574322" w14:textId="77777777" w:rsidR="007341E5" w:rsidRPr="00C027B5" w:rsidRDefault="00C72F7B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95" w:type="dxa"/>
            <w:vAlign w:val="center"/>
          </w:tcPr>
          <w:p w14:paraId="40B74871" w14:textId="77777777" w:rsidR="007341E5" w:rsidRPr="00D53F89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>Выполнен ли рабочий план проведения мероприятия</w:t>
            </w:r>
            <w:r w:rsidR="004C74A8">
              <w:rPr>
                <w:rStyle w:val="105pt0pt"/>
                <w:rFonts w:eastAsiaTheme="minorHAnsi"/>
                <w:sz w:val="24"/>
                <w:szCs w:val="24"/>
              </w:rPr>
              <w:t xml:space="preserve"> (при наличии)</w:t>
            </w:r>
            <w:r w:rsidRPr="00D53F89">
              <w:rPr>
                <w:rStyle w:val="105pt0pt"/>
                <w:rFonts w:eastAsiaTheme="minorHAnsi"/>
                <w:sz w:val="24"/>
                <w:szCs w:val="24"/>
              </w:rPr>
              <w:t>?</w:t>
            </w:r>
          </w:p>
        </w:tc>
        <w:tc>
          <w:tcPr>
            <w:tcW w:w="1134" w:type="dxa"/>
            <w:vAlign w:val="center"/>
          </w:tcPr>
          <w:p w14:paraId="5262EFC4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950E71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57CF87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48C15D03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7626CC8B" w14:textId="77777777" w:rsidTr="00D511AA">
        <w:tc>
          <w:tcPr>
            <w:tcW w:w="817" w:type="dxa"/>
            <w:vAlign w:val="center"/>
          </w:tcPr>
          <w:p w14:paraId="2CD67C7D" w14:textId="77777777" w:rsidR="007341E5" w:rsidRPr="00C027B5" w:rsidRDefault="00C72F7B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95" w:type="dxa"/>
            <w:vAlign w:val="center"/>
          </w:tcPr>
          <w:p w14:paraId="3B728C32" w14:textId="77777777" w:rsidR="007341E5" w:rsidRPr="00D53F89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>Были ли установлены в рабочем плане конкретные задания каждому участнику мероприятия по сбору информации и фактических данных и отражены ли результаты их выполнения в актах и рабочих документах?</w:t>
            </w:r>
          </w:p>
        </w:tc>
        <w:tc>
          <w:tcPr>
            <w:tcW w:w="1134" w:type="dxa"/>
            <w:vAlign w:val="center"/>
          </w:tcPr>
          <w:p w14:paraId="34792A43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572CD9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6058DF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493E4D43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66C98F40" w14:textId="77777777" w:rsidTr="00D511AA">
        <w:tc>
          <w:tcPr>
            <w:tcW w:w="817" w:type="dxa"/>
            <w:vAlign w:val="center"/>
          </w:tcPr>
          <w:p w14:paraId="4981DC18" w14:textId="77777777" w:rsidR="007341E5" w:rsidRPr="00C027B5" w:rsidRDefault="00C72F7B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95" w:type="dxa"/>
            <w:vAlign w:val="center"/>
          </w:tcPr>
          <w:p w14:paraId="15E55844" w14:textId="77777777" w:rsidR="007341E5" w:rsidRPr="00D53F89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89">
              <w:rPr>
                <w:rStyle w:val="105pt0pt"/>
                <w:rFonts w:eastAsiaTheme="minorHAnsi"/>
                <w:sz w:val="24"/>
                <w:szCs w:val="24"/>
              </w:rPr>
              <w:t>Использованы ли соответствующие методы и процедуры сбора информации и фактических данных, определенные в рабочем плане, обеспечивающие получение необходимых доказательств для каждой цели мероприятия?</w:t>
            </w:r>
          </w:p>
        </w:tc>
        <w:tc>
          <w:tcPr>
            <w:tcW w:w="1134" w:type="dxa"/>
            <w:vAlign w:val="center"/>
          </w:tcPr>
          <w:p w14:paraId="1A77F07D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519F57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5A7B5D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1E3B5F73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667DBF12" w14:textId="77777777" w:rsidTr="007341E5">
        <w:tc>
          <w:tcPr>
            <w:tcW w:w="817" w:type="dxa"/>
            <w:vAlign w:val="center"/>
          </w:tcPr>
          <w:p w14:paraId="5D89673C" w14:textId="77777777" w:rsidR="007341E5" w:rsidRPr="00C027B5" w:rsidRDefault="00C72F7B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095" w:type="dxa"/>
            <w:vAlign w:val="bottom"/>
          </w:tcPr>
          <w:p w14:paraId="7B4A5298" w14:textId="6C821EFC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 xml:space="preserve">Использовались ли ресурсы </w:t>
            </w:r>
            <w:r w:rsidR="00100902" w:rsidRPr="00D53F89">
              <w:rPr>
                <w:rStyle w:val="105pt0pt"/>
                <w:sz w:val="24"/>
                <w:szCs w:val="24"/>
              </w:rPr>
              <w:t>информационно аналитических</w:t>
            </w:r>
            <w:r w:rsidRPr="00D53F89">
              <w:rPr>
                <w:rStyle w:val="105pt0pt"/>
                <w:sz w:val="24"/>
                <w:szCs w:val="24"/>
              </w:rPr>
              <w:t xml:space="preserve"> систем Счетной палаты Российской Федерации или иных внешних информационных систем для подтверждения информации, изложенной в актах и рабочей документации?</w:t>
            </w:r>
          </w:p>
        </w:tc>
        <w:tc>
          <w:tcPr>
            <w:tcW w:w="1134" w:type="dxa"/>
            <w:vAlign w:val="center"/>
          </w:tcPr>
          <w:p w14:paraId="6D4F7D56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8850A5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8A7BEC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08C0C622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2D22C79B" w14:textId="77777777" w:rsidTr="007341E5">
        <w:tc>
          <w:tcPr>
            <w:tcW w:w="817" w:type="dxa"/>
            <w:vAlign w:val="center"/>
          </w:tcPr>
          <w:p w14:paraId="011802A4" w14:textId="77777777" w:rsidR="007341E5" w:rsidRPr="00C027B5" w:rsidRDefault="00C72F7B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6095" w:type="dxa"/>
            <w:vAlign w:val="bottom"/>
          </w:tcPr>
          <w:p w14:paraId="1129ECAD" w14:textId="541FA5F9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>Соответствуют ли оформление и содержание актов по результатам контрольного мероприятия на объектах требованиям, установленным Регламентом Счетной палаты и стандартами Счетной палаты?</w:t>
            </w:r>
          </w:p>
        </w:tc>
        <w:tc>
          <w:tcPr>
            <w:tcW w:w="1134" w:type="dxa"/>
            <w:vAlign w:val="center"/>
          </w:tcPr>
          <w:p w14:paraId="10696AF0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38401C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0035E0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171F76F1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10670081" w14:textId="77777777" w:rsidTr="007341E5">
        <w:tc>
          <w:tcPr>
            <w:tcW w:w="817" w:type="dxa"/>
            <w:vAlign w:val="center"/>
          </w:tcPr>
          <w:p w14:paraId="2A5046CC" w14:textId="77777777" w:rsidR="007341E5" w:rsidRPr="00C027B5" w:rsidRDefault="00C72F7B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095" w:type="dxa"/>
            <w:vAlign w:val="bottom"/>
          </w:tcPr>
          <w:p w14:paraId="64B8D081" w14:textId="77777777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>Были ли отклонения от программы мероприятия в ходе его проведения, обоснованы ли они и соблюдены ли установленные процедуры утверждения этих отклонений?</w:t>
            </w:r>
          </w:p>
        </w:tc>
        <w:tc>
          <w:tcPr>
            <w:tcW w:w="1134" w:type="dxa"/>
            <w:vAlign w:val="center"/>
          </w:tcPr>
          <w:p w14:paraId="2123E13F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84F571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C8DBCD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77A502BD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67EE5A7A" w14:textId="77777777" w:rsidTr="007341E5">
        <w:tc>
          <w:tcPr>
            <w:tcW w:w="817" w:type="dxa"/>
            <w:vAlign w:val="center"/>
          </w:tcPr>
          <w:p w14:paraId="5A8B0172" w14:textId="77777777" w:rsidR="007341E5" w:rsidRPr="00C027B5" w:rsidRDefault="00C72F7B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095" w:type="dxa"/>
            <w:vAlign w:val="bottom"/>
          </w:tcPr>
          <w:p w14:paraId="21C34F2D" w14:textId="77777777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>Ведутся ли необходимые рабочие документы, отражающие процедуры проведения мероприятия и содержащие фактические данные для получения доказательств в соответствии с целями мероприятия?</w:t>
            </w:r>
          </w:p>
        </w:tc>
        <w:tc>
          <w:tcPr>
            <w:tcW w:w="1134" w:type="dxa"/>
            <w:vAlign w:val="center"/>
          </w:tcPr>
          <w:p w14:paraId="5CC1463D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B08AA4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C3B8C6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0794863C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04F95D13" w14:textId="77777777" w:rsidTr="007341E5">
        <w:tc>
          <w:tcPr>
            <w:tcW w:w="817" w:type="dxa"/>
            <w:vAlign w:val="center"/>
          </w:tcPr>
          <w:p w14:paraId="3E11DA61" w14:textId="77777777" w:rsidR="007341E5" w:rsidRPr="00C027B5" w:rsidRDefault="00C72F7B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095" w:type="dxa"/>
            <w:vAlign w:val="bottom"/>
          </w:tcPr>
          <w:p w14:paraId="4DF38FD5" w14:textId="77777777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>Соответствуют ли финансовые и трудовые затраты, осуществленные в процессе проведения проверки, запланированным ресурсам на проведение данного мероприятия?</w:t>
            </w:r>
          </w:p>
        </w:tc>
        <w:tc>
          <w:tcPr>
            <w:tcW w:w="1134" w:type="dxa"/>
            <w:vAlign w:val="center"/>
          </w:tcPr>
          <w:p w14:paraId="13E1BAFE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CF693B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04D6CD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01B12C33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AC" w:rsidRPr="00D511AA" w14:paraId="1403AC84" w14:textId="77777777" w:rsidTr="00875C9D">
        <w:tc>
          <w:tcPr>
            <w:tcW w:w="817" w:type="dxa"/>
            <w:vAlign w:val="center"/>
          </w:tcPr>
          <w:p w14:paraId="6D744C63" w14:textId="53273428" w:rsidR="00B95BAC" w:rsidRPr="00100902" w:rsidRDefault="00B95BAC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69" w:type="dxa"/>
            <w:gridSpan w:val="5"/>
            <w:vAlign w:val="center"/>
          </w:tcPr>
          <w:p w14:paraId="4678EFBF" w14:textId="77777777" w:rsidR="00100902" w:rsidRPr="00100902" w:rsidRDefault="00100902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3626D" w14:textId="69F711F6" w:rsidR="00B95BAC" w:rsidRPr="00100902" w:rsidRDefault="00B95BAC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этапе оформления результатов мероприятия</w:t>
            </w:r>
          </w:p>
        </w:tc>
      </w:tr>
      <w:tr w:rsidR="007341E5" w:rsidRPr="00D511AA" w14:paraId="06F4326E" w14:textId="77777777" w:rsidTr="007341E5">
        <w:tc>
          <w:tcPr>
            <w:tcW w:w="817" w:type="dxa"/>
            <w:vAlign w:val="center"/>
          </w:tcPr>
          <w:p w14:paraId="6BFE1147" w14:textId="77777777" w:rsidR="007341E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95" w:type="dxa"/>
            <w:vAlign w:val="bottom"/>
          </w:tcPr>
          <w:p w14:paraId="0CE9BC05" w14:textId="08407953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 xml:space="preserve">Соответствуют ли процедуры подготовки отчета о результатах мероприятия требованиям Регламента </w:t>
            </w:r>
            <w:r w:rsidR="00100902" w:rsidRPr="00A8007C">
              <w:rPr>
                <w:sz w:val="24"/>
                <w:szCs w:val="24"/>
              </w:rPr>
              <w:t>С</w:t>
            </w:r>
            <w:r w:rsidR="00100902">
              <w:rPr>
                <w:sz w:val="24"/>
                <w:szCs w:val="24"/>
              </w:rPr>
              <w:t>четной палаты</w:t>
            </w:r>
            <w:r w:rsidR="00100902" w:rsidRPr="00D53F89">
              <w:rPr>
                <w:rStyle w:val="105pt0pt"/>
                <w:sz w:val="24"/>
                <w:szCs w:val="24"/>
              </w:rPr>
              <w:t xml:space="preserve"> </w:t>
            </w:r>
            <w:r w:rsidRPr="00D53F89">
              <w:rPr>
                <w:rStyle w:val="105pt0pt"/>
                <w:sz w:val="24"/>
                <w:szCs w:val="24"/>
              </w:rPr>
              <w:t xml:space="preserve">и стандартам </w:t>
            </w:r>
            <w:r w:rsidR="00100902" w:rsidRPr="00A8007C">
              <w:rPr>
                <w:sz w:val="24"/>
                <w:szCs w:val="24"/>
              </w:rPr>
              <w:t>С</w:t>
            </w:r>
            <w:r w:rsidR="00100902">
              <w:rPr>
                <w:sz w:val="24"/>
                <w:szCs w:val="24"/>
              </w:rPr>
              <w:t>четной палаты</w:t>
            </w:r>
            <w:r w:rsidRPr="00D53F89">
              <w:rPr>
                <w:rStyle w:val="105pt0pt"/>
                <w:sz w:val="24"/>
                <w:szCs w:val="24"/>
              </w:rPr>
              <w:t>?</w:t>
            </w:r>
          </w:p>
        </w:tc>
        <w:tc>
          <w:tcPr>
            <w:tcW w:w="1134" w:type="dxa"/>
            <w:vAlign w:val="center"/>
          </w:tcPr>
          <w:p w14:paraId="7DDEBC97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F5F692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0139D9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09150883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699F83B8" w14:textId="77777777" w:rsidTr="007341E5">
        <w:tc>
          <w:tcPr>
            <w:tcW w:w="817" w:type="dxa"/>
            <w:vAlign w:val="center"/>
          </w:tcPr>
          <w:p w14:paraId="613F5936" w14:textId="77777777" w:rsidR="007341E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95" w:type="dxa"/>
            <w:vAlign w:val="bottom"/>
          </w:tcPr>
          <w:p w14:paraId="564E4FBF" w14:textId="77777777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>Отражает ли отчет о результатах мероприятия достижение всех поставленных целей?</w:t>
            </w:r>
          </w:p>
        </w:tc>
        <w:tc>
          <w:tcPr>
            <w:tcW w:w="1134" w:type="dxa"/>
            <w:vAlign w:val="center"/>
          </w:tcPr>
          <w:p w14:paraId="15563824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B48A2E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25DD07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4B9D38F9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2165272E" w14:textId="77777777" w:rsidTr="007341E5">
        <w:tc>
          <w:tcPr>
            <w:tcW w:w="817" w:type="dxa"/>
            <w:vAlign w:val="center"/>
          </w:tcPr>
          <w:p w14:paraId="278D0CD3" w14:textId="77777777" w:rsidR="007341E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95" w:type="dxa"/>
            <w:vAlign w:val="bottom"/>
          </w:tcPr>
          <w:p w14:paraId="6931D277" w14:textId="1C9208C2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 xml:space="preserve">Соответствуют ли форма и содержание отчета о результатах мероприятия требованиям, установленным Регламентом </w:t>
            </w:r>
            <w:r w:rsidR="00100902" w:rsidRPr="00A8007C">
              <w:rPr>
                <w:sz w:val="24"/>
                <w:szCs w:val="24"/>
              </w:rPr>
              <w:t>С</w:t>
            </w:r>
            <w:r w:rsidR="00100902">
              <w:rPr>
                <w:sz w:val="24"/>
                <w:szCs w:val="24"/>
              </w:rPr>
              <w:t>четной палаты</w:t>
            </w:r>
            <w:r w:rsidR="00100902" w:rsidRPr="00D53F89">
              <w:rPr>
                <w:rStyle w:val="105pt0pt"/>
                <w:sz w:val="24"/>
                <w:szCs w:val="24"/>
              </w:rPr>
              <w:t xml:space="preserve"> </w:t>
            </w:r>
            <w:r w:rsidRPr="00D53F89">
              <w:rPr>
                <w:rStyle w:val="105pt0pt"/>
                <w:sz w:val="24"/>
                <w:szCs w:val="24"/>
              </w:rPr>
              <w:t xml:space="preserve">и стандартами </w:t>
            </w:r>
            <w:r w:rsidR="00100902" w:rsidRPr="00A8007C">
              <w:rPr>
                <w:sz w:val="24"/>
                <w:szCs w:val="24"/>
              </w:rPr>
              <w:t>С</w:t>
            </w:r>
            <w:r w:rsidR="00100902">
              <w:rPr>
                <w:sz w:val="24"/>
                <w:szCs w:val="24"/>
              </w:rPr>
              <w:t>четной палаты</w:t>
            </w:r>
            <w:r w:rsidRPr="00D53F89">
              <w:rPr>
                <w:rStyle w:val="105pt0pt"/>
                <w:sz w:val="24"/>
                <w:szCs w:val="24"/>
              </w:rPr>
              <w:t>?</w:t>
            </w:r>
          </w:p>
        </w:tc>
        <w:tc>
          <w:tcPr>
            <w:tcW w:w="1134" w:type="dxa"/>
            <w:vAlign w:val="center"/>
          </w:tcPr>
          <w:p w14:paraId="37641AF0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6A3EC2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F65C97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7A4AC499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79A65CA9" w14:textId="77777777" w:rsidTr="007341E5">
        <w:tc>
          <w:tcPr>
            <w:tcW w:w="817" w:type="dxa"/>
            <w:vAlign w:val="center"/>
          </w:tcPr>
          <w:p w14:paraId="409CE475" w14:textId="77777777" w:rsidR="007341E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95" w:type="dxa"/>
            <w:vAlign w:val="bottom"/>
          </w:tcPr>
          <w:p w14:paraId="5DF520B0" w14:textId="77777777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 xml:space="preserve">Вытекают ли из собранных фактических данных </w:t>
            </w:r>
            <w:r w:rsidRPr="00D53F89">
              <w:rPr>
                <w:rStyle w:val="105pt0pt"/>
                <w:sz w:val="24"/>
                <w:szCs w:val="24"/>
              </w:rPr>
              <w:lastRenderedPageBreak/>
              <w:t>сделанные в отчете о результатах мероприятия заключения и выводы, достаточно ли они обоснованы соответствующими доказательствами?</w:t>
            </w:r>
          </w:p>
        </w:tc>
        <w:tc>
          <w:tcPr>
            <w:tcW w:w="1134" w:type="dxa"/>
            <w:vAlign w:val="center"/>
          </w:tcPr>
          <w:p w14:paraId="1FF3E505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A5A590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CD80B8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39CFF2E7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23915284" w14:textId="77777777" w:rsidTr="007341E5">
        <w:tc>
          <w:tcPr>
            <w:tcW w:w="817" w:type="dxa"/>
            <w:vAlign w:val="center"/>
          </w:tcPr>
          <w:p w14:paraId="7E3DA9F0" w14:textId="77777777" w:rsidR="007341E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95" w:type="dxa"/>
            <w:vAlign w:val="bottom"/>
          </w:tcPr>
          <w:p w14:paraId="1EAD67C8" w14:textId="77777777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>Адекватно ли отражает отчет о результатах мероприятия выявленные нарушения и недостатки, зафиксированные в актах и рабочих документах?</w:t>
            </w:r>
          </w:p>
        </w:tc>
        <w:tc>
          <w:tcPr>
            <w:tcW w:w="1134" w:type="dxa"/>
            <w:vAlign w:val="center"/>
          </w:tcPr>
          <w:p w14:paraId="7D73266A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95AAA4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C0326B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7D5AE85E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3BF26ABF" w14:textId="77777777" w:rsidTr="007341E5">
        <w:tc>
          <w:tcPr>
            <w:tcW w:w="817" w:type="dxa"/>
            <w:vAlign w:val="center"/>
          </w:tcPr>
          <w:p w14:paraId="191748E1" w14:textId="77777777" w:rsidR="007341E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095" w:type="dxa"/>
            <w:vAlign w:val="bottom"/>
          </w:tcPr>
          <w:p w14:paraId="2D5398AF" w14:textId="77777777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 xml:space="preserve">Зафиксированы ли в </w:t>
            </w:r>
            <w:r w:rsidR="007F7A66">
              <w:rPr>
                <w:rStyle w:val="105pt0pt"/>
                <w:sz w:val="24"/>
                <w:szCs w:val="24"/>
              </w:rPr>
              <w:t xml:space="preserve">отчете </w:t>
            </w:r>
            <w:r w:rsidRPr="00D53F89">
              <w:rPr>
                <w:rStyle w:val="105pt0pt"/>
                <w:sz w:val="24"/>
                <w:szCs w:val="24"/>
              </w:rPr>
              <w:t>должным образом заключения, выводы и рекомендации, сделанные по результатам мероприятия (при проведении аудита эффективности)?</w:t>
            </w:r>
          </w:p>
        </w:tc>
        <w:tc>
          <w:tcPr>
            <w:tcW w:w="1134" w:type="dxa"/>
            <w:vAlign w:val="center"/>
          </w:tcPr>
          <w:p w14:paraId="7B154D35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3FF013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E9F2A0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500DC95A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49FF1609" w14:textId="77777777" w:rsidTr="007341E5">
        <w:tc>
          <w:tcPr>
            <w:tcW w:w="817" w:type="dxa"/>
            <w:vAlign w:val="center"/>
          </w:tcPr>
          <w:p w14:paraId="5DF5EE30" w14:textId="77777777" w:rsidR="007341E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095" w:type="dxa"/>
            <w:vAlign w:val="bottom"/>
          </w:tcPr>
          <w:p w14:paraId="3EBF883F" w14:textId="77777777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>Является ли содержание отчета о результатах мероприятия достаточно полным, убедительным и ясным?</w:t>
            </w:r>
          </w:p>
        </w:tc>
        <w:tc>
          <w:tcPr>
            <w:tcW w:w="1134" w:type="dxa"/>
            <w:vAlign w:val="center"/>
          </w:tcPr>
          <w:p w14:paraId="54DAA670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2FF073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285CD8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447EA7FB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3691BE34" w14:textId="77777777" w:rsidTr="007341E5">
        <w:tc>
          <w:tcPr>
            <w:tcW w:w="817" w:type="dxa"/>
            <w:vAlign w:val="center"/>
          </w:tcPr>
          <w:p w14:paraId="59FD268B" w14:textId="77777777" w:rsidR="007341E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095" w:type="dxa"/>
            <w:vAlign w:val="bottom"/>
          </w:tcPr>
          <w:p w14:paraId="5FBC8314" w14:textId="77777777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>Все ли замечания, возражения и предложения руководства объектов аудита (контроля) в отношении его результатов рассмотрены и всесторонне оценены?</w:t>
            </w:r>
          </w:p>
        </w:tc>
        <w:tc>
          <w:tcPr>
            <w:tcW w:w="1134" w:type="dxa"/>
            <w:vAlign w:val="center"/>
          </w:tcPr>
          <w:p w14:paraId="5DFD7546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88E48E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B50B88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3988221E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49EA8325" w14:textId="77777777" w:rsidTr="007341E5">
        <w:tc>
          <w:tcPr>
            <w:tcW w:w="817" w:type="dxa"/>
            <w:vAlign w:val="center"/>
          </w:tcPr>
          <w:p w14:paraId="103A9A8C" w14:textId="77777777" w:rsidR="007341E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095" w:type="dxa"/>
            <w:vAlign w:val="bottom"/>
          </w:tcPr>
          <w:p w14:paraId="3347B58A" w14:textId="77777777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>Включено ли мнение руководства объектов аудита (контроля) в отчет о результатах мероприятия и в случае несогласия с ним дано ли по нему аргументированное заключение?</w:t>
            </w:r>
          </w:p>
        </w:tc>
        <w:tc>
          <w:tcPr>
            <w:tcW w:w="1134" w:type="dxa"/>
            <w:vAlign w:val="center"/>
          </w:tcPr>
          <w:p w14:paraId="610C5050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71FD75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1536AA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68DEE455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E5" w:rsidRPr="00D511AA" w14:paraId="2B0FEB6F" w14:textId="77777777" w:rsidTr="007341E5">
        <w:tc>
          <w:tcPr>
            <w:tcW w:w="817" w:type="dxa"/>
            <w:vAlign w:val="center"/>
          </w:tcPr>
          <w:p w14:paraId="44B5FC5B" w14:textId="77777777" w:rsidR="007341E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095" w:type="dxa"/>
            <w:vAlign w:val="bottom"/>
          </w:tcPr>
          <w:p w14:paraId="149F07B4" w14:textId="77777777" w:rsidR="007341E5" w:rsidRPr="00D53F89" w:rsidRDefault="007341E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>Соответствует ли квалификация выявленных в ходе контрольного мероприятия нарушений Классификатору нарушений, выявляемых в ходе внешнего государственного аудита(контроля)?</w:t>
            </w:r>
          </w:p>
        </w:tc>
        <w:tc>
          <w:tcPr>
            <w:tcW w:w="1134" w:type="dxa"/>
            <w:vAlign w:val="center"/>
          </w:tcPr>
          <w:p w14:paraId="33F7334C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77B936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0914D9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2871A692" w14:textId="77777777" w:rsidR="007341E5" w:rsidRPr="00D511AA" w:rsidRDefault="007341E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AC" w:rsidRPr="00D511AA" w14:paraId="01B91050" w14:textId="77777777" w:rsidTr="00875C9D">
        <w:tc>
          <w:tcPr>
            <w:tcW w:w="817" w:type="dxa"/>
            <w:vAlign w:val="center"/>
          </w:tcPr>
          <w:p w14:paraId="1CC7C43D" w14:textId="77777777" w:rsidR="00B95BAC" w:rsidRPr="00100902" w:rsidRDefault="00B95BAC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69" w:type="dxa"/>
            <w:gridSpan w:val="5"/>
            <w:vAlign w:val="center"/>
          </w:tcPr>
          <w:p w14:paraId="0E218EA7" w14:textId="77777777" w:rsidR="00100902" w:rsidRDefault="00100902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C01381" w14:textId="28924303" w:rsidR="00B95BAC" w:rsidRPr="00100902" w:rsidRDefault="00B95BAC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этапе проверки качества проведенного мероприятия</w:t>
            </w:r>
          </w:p>
        </w:tc>
      </w:tr>
      <w:tr w:rsidR="00461245" w:rsidRPr="00D511AA" w14:paraId="204B24FE" w14:textId="77777777" w:rsidTr="00100902">
        <w:trPr>
          <w:trHeight w:val="44"/>
        </w:trPr>
        <w:tc>
          <w:tcPr>
            <w:tcW w:w="817" w:type="dxa"/>
            <w:vAlign w:val="center"/>
          </w:tcPr>
          <w:p w14:paraId="33B37560" w14:textId="77777777" w:rsidR="0046124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95" w:type="dxa"/>
            <w:vAlign w:val="bottom"/>
          </w:tcPr>
          <w:p w14:paraId="06AAB315" w14:textId="386A57DD" w:rsidR="00E1470D" w:rsidRPr="00D53F89" w:rsidRDefault="00461245" w:rsidP="00100902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 xml:space="preserve">Все ли необходимые процедуры подготовки, проведения и оформления результатов мероприятия </w:t>
            </w:r>
            <w:r w:rsidRPr="00D53F89">
              <w:rPr>
                <w:rStyle w:val="105pt0pt"/>
                <w:sz w:val="24"/>
                <w:szCs w:val="24"/>
              </w:rPr>
              <w:lastRenderedPageBreak/>
              <w:t xml:space="preserve">были выполнены, соответствуют ли они требованиям Регламента </w:t>
            </w:r>
            <w:r w:rsidR="00100902" w:rsidRPr="00A8007C">
              <w:rPr>
                <w:sz w:val="24"/>
                <w:szCs w:val="24"/>
              </w:rPr>
              <w:t>С</w:t>
            </w:r>
            <w:r w:rsidR="00100902">
              <w:rPr>
                <w:sz w:val="24"/>
                <w:szCs w:val="24"/>
              </w:rPr>
              <w:t>четной палаты</w:t>
            </w:r>
            <w:r w:rsidRPr="00D53F89">
              <w:rPr>
                <w:rStyle w:val="105pt0pt"/>
                <w:sz w:val="24"/>
                <w:szCs w:val="24"/>
              </w:rPr>
              <w:t xml:space="preserve">, стандартов и иных внутренних нормативных и методических документов </w:t>
            </w:r>
            <w:r w:rsidR="00100902" w:rsidRPr="00A8007C">
              <w:rPr>
                <w:sz w:val="24"/>
                <w:szCs w:val="24"/>
              </w:rPr>
              <w:t>С</w:t>
            </w:r>
            <w:r w:rsidR="00100902">
              <w:rPr>
                <w:sz w:val="24"/>
                <w:szCs w:val="24"/>
              </w:rPr>
              <w:t>четной палаты</w:t>
            </w:r>
            <w:r w:rsidRPr="00D53F89">
              <w:rPr>
                <w:rStyle w:val="105pt0pt"/>
                <w:sz w:val="24"/>
                <w:szCs w:val="24"/>
              </w:rPr>
              <w:t>?</w:t>
            </w:r>
          </w:p>
        </w:tc>
        <w:tc>
          <w:tcPr>
            <w:tcW w:w="1134" w:type="dxa"/>
            <w:vAlign w:val="center"/>
          </w:tcPr>
          <w:p w14:paraId="5DA4D085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E05862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AB67D1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45BA89F4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45" w:rsidRPr="00D511AA" w14:paraId="1E504DA2" w14:textId="77777777" w:rsidTr="00875C9D">
        <w:tc>
          <w:tcPr>
            <w:tcW w:w="817" w:type="dxa"/>
            <w:vAlign w:val="center"/>
          </w:tcPr>
          <w:p w14:paraId="7DD6E575" w14:textId="77777777" w:rsidR="0046124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95" w:type="dxa"/>
            <w:vAlign w:val="bottom"/>
          </w:tcPr>
          <w:p w14:paraId="382DBAC2" w14:textId="77777777" w:rsidR="00461245" w:rsidRPr="00D53F89" w:rsidRDefault="0046124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>Выполнена ли полностью программа проведения мероприятия?</w:t>
            </w:r>
          </w:p>
        </w:tc>
        <w:tc>
          <w:tcPr>
            <w:tcW w:w="1134" w:type="dxa"/>
            <w:vAlign w:val="center"/>
          </w:tcPr>
          <w:p w14:paraId="4D6264B1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BDA754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C910DD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4C98D5D6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45" w:rsidRPr="00D511AA" w14:paraId="5562EFD9" w14:textId="77777777" w:rsidTr="00875C9D">
        <w:tc>
          <w:tcPr>
            <w:tcW w:w="817" w:type="dxa"/>
            <w:vAlign w:val="center"/>
          </w:tcPr>
          <w:p w14:paraId="09BEFFFE" w14:textId="77777777" w:rsidR="0046124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095" w:type="dxa"/>
            <w:vAlign w:val="bottom"/>
          </w:tcPr>
          <w:p w14:paraId="7F6F7954" w14:textId="77777777" w:rsidR="00461245" w:rsidRPr="00D53F89" w:rsidRDefault="0046124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>Содержат ли акты (заключения), оформленные в ходе мероприятия, необходимые данные и доказательства, основанные на соответствующих документах и подтверждающие все установленные факты?</w:t>
            </w:r>
          </w:p>
        </w:tc>
        <w:tc>
          <w:tcPr>
            <w:tcW w:w="1134" w:type="dxa"/>
            <w:vAlign w:val="center"/>
          </w:tcPr>
          <w:p w14:paraId="728E8559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9E8EA8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D3AF74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7CFEC89B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45" w:rsidRPr="00D511AA" w14:paraId="476E2B9E" w14:textId="77777777" w:rsidTr="00875C9D">
        <w:tc>
          <w:tcPr>
            <w:tcW w:w="817" w:type="dxa"/>
            <w:vAlign w:val="center"/>
          </w:tcPr>
          <w:p w14:paraId="4F983651" w14:textId="77777777" w:rsidR="0046124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095" w:type="dxa"/>
            <w:vAlign w:val="bottom"/>
          </w:tcPr>
          <w:p w14:paraId="1D689D24" w14:textId="77777777" w:rsidR="00461245" w:rsidRPr="00D53F89" w:rsidRDefault="0046124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>Основаны ли содержание и выводы отчета о результатах мероприятия на материалах соответствующих актов и других документов, оформленных в ходе мероприятия?</w:t>
            </w:r>
          </w:p>
        </w:tc>
        <w:tc>
          <w:tcPr>
            <w:tcW w:w="1134" w:type="dxa"/>
            <w:vAlign w:val="center"/>
          </w:tcPr>
          <w:p w14:paraId="51612E24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340089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053900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49687570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45" w:rsidRPr="00D511AA" w14:paraId="400CB42D" w14:textId="77777777" w:rsidTr="00875C9D">
        <w:tc>
          <w:tcPr>
            <w:tcW w:w="817" w:type="dxa"/>
            <w:vAlign w:val="center"/>
          </w:tcPr>
          <w:p w14:paraId="688C35BF" w14:textId="77777777" w:rsidR="0046124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095" w:type="dxa"/>
            <w:vAlign w:val="bottom"/>
          </w:tcPr>
          <w:p w14:paraId="65F6C90F" w14:textId="16D0B4C1" w:rsidR="002B55F4" w:rsidRPr="00D53F89" w:rsidRDefault="00461245" w:rsidP="00E364BD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 xml:space="preserve">Соблюдены ли сроки проведения мероприятия, утвержденные в </w:t>
            </w:r>
            <w:r w:rsidR="00807BAB" w:rsidRPr="0098005C">
              <w:rPr>
                <w:rStyle w:val="105pt0pt"/>
                <w:sz w:val="24"/>
                <w:szCs w:val="24"/>
              </w:rPr>
              <w:t>годовом плане деятельности</w:t>
            </w:r>
            <w:r w:rsidRPr="00D53F89">
              <w:rPr>
                <w:rStyle w:val="105pt0pt"/>
                <w:sz w:val="24"/>
                <w:szCs w:val="24"/>
              </w:rPr>
              <w:t xml:space="preserve"> </w:t>
            </w:r>
            <w:r w:rsidR="00100902" w:rsidRPr="00A8007C">
              <w:rPr>
                <w:sz w:val="24"/>
                <w:szCs w:val="24"/>
              </w:rPr>
              <w:t>С</w:t>
            </w:r>
            <w:r w:rsidR="00100902">
              <w:rPr>
                <w:sz w:val="24"/>
                <w:szCs w:val="24"/>
              </w:rPr>
              <w:t>четной палаты</w:t>
            </w:r>
            <w:r w:rsidR="00100902" w:rsidRPr="00D53F89">
              <w:rPr>
                <w:rStyle w:val="105pt0pt"/>
                <w:sz w:val="24"/>
                <w:szCs w:val="24"/>
              </w:rPr>
              <w:t xml:space="preserve"> </w:t>
            </w:r>
            <w:r w:rsidRPr="00D53F89">
              <w:rPr>
                <w:rStyle w:val="105pt0pt"/>
                <w:sz w:val="24"/>
                <w:szCs w:val="24"/>
              </w:rPr>
              <w:t>на соответствующий год?</w:t>
            </w:r>
          </w:p>
        </w:tc>
        <w:tc>
          <w:tcPr>
            <w:tcW w:w="1134" w:type="dxa"/>
            <w:vAlign w:val="center"/>
          </w:tcPr>
          <w:p w14:paraId="478C3B23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C57CC3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5036E1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1856411D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45" w:rsidRPr="00D511AA" w14:paraId="2FC19D32" w14:textId="77777777" w:rsidTr="00875C9D">
        <w:tc>
          <w:tcPr>
            <w:tcW w:w="817" w:type="dxa"/>
            <w:vAlign w:val="center"/>
          </w:tcPr>
          <w:p w14:paraId="4268F67E" w14:textId="77777777" w:rsidR="00461245" w:rsidRPr="00D511AA" w:rsidRDefault="001D54B5" w:rsidP="0010090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095" w:type="dxa"/>
            <w:vAlign w:val="bottom"/>
          </w:tcPr>
          <w:p w14:paraId="4FC518F0" w14:textId="77777777" w:rsidR="00461245" w:rsidRPr="00D53F89" w:rsidRDefault="00461245" w:rsidP="00EB5EAC">
            <w:pPr>
              <w:pStyle w:val="3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53F89">
              <w:rPr>
                <w:rStyle w:val="105pt0pt"/>
                <w:sz w:val="24"/>
                <w:szCs w:val="24"/>
              </w:rPr>
              <w:t>Достигнуты ли цели, поставленные в программе проведения мероприятия?</w:t>
            </w:r>
          </w:p>
        </w:tc>
        <w:tc>
          <w:tcPr>
            <w:tcW w:w="1134" w:type="dxa"/>
            <w:vAlign w:val="center"/>
          </w:tcPr>
          <w:p w14:paraId="575A8EDF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27D921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C191D8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0C04D08E" w14:textId="77777777" w:rsidR="00461245" w:rsidRPr="00D511AA" w:rsidRDefault="00461245" w:rsidP="00EB5EAC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85730" w14:textId="77777777" w:rsidR="00461245" w:rsidRDefault="00461245" w:rsidP="00461245">
      <w:pPr>
        <w:pStyle w:val="32"/>
        <w:shd w:val="clear" w:color="auto" w:fill="auto"/>
        <w:tabs>
          <w:tab w:val="left" w:leader="underscore" w:pos="14218"/>
        </w:tabs>
        <w:spacing w:after="307" w:line="240" w:lineRule="exact"/>
        <w:ind w:firstLine="0"/>
        <w:jc w:val="both"/>
      </w:pPr>
    </w:p>
    <w:p w14:paraId="07F5A5FB" w14:textId="77777777" w:rsidR="00461245" w:rsidRPr="00100902" w:rsidRDefault="00461245" w:rsidP="00461245">
      <w:pPr>
        <w:pStyle w:val="32"/>
        <w:shd w:val="clear" w:color="auto" w:fill="auto"/>
        <w:tabs>
          <w:tab w:val="left" w:leader="underscore" w:pos="14218"/>
        </w:tabs>
        <w:spacing w:after="307" w:line="240" w:lineRule="exact"/>
        <w:ind w:firstLine="0"/>
        <w:jc w:val="both"/>
        <w:rPr>
          <w:b/>
          <w:bCs/>
          <w:sz w:val="28"/>
          <w:szCs w:val="28"/>
        </w:rPr>
      </w:pPr>
      <w:r w:rsidRPr="00100902">
        <w:rPr>
          <w:b/>
          <w:bCs/>
          <w:sz w:val="28"/>
          <w:szCs w:val="28"/>
        </w:rPr>
        <w:t xml:space="preserve">Выводы </w:t>
      </w:r>
      <w:r w:rsidRPr="00100902">
        <w:rPr>
          <w:b/>
          <w:bCs/>
          <w:sz w:val="28"/>
          <w:szCs w:val="28"/>
        </w:rPr>
        <w:tab/>
      </w:r>
    </w:p>
    <w:p w14:paraId="75ED43FB" w14:textId="77777777" w:rsidR="00461245" w:rsidRPr="00100902" w:rsidRDefault="00461245" w:rsidP="00461245">
      <w:pPr>
        <w:pStyle w:val="32"/>
        <w:shd w:val="clear" w:color="auto" w:fill="auto"/>
        <w:tabs>
          <w:tab w:val="left" w:leader="underscore" w:pos="14218"/>
        </w:tabs>
        <w:spacing w:after="312" w:line="240" w:lineRule="exact"/>
        <w:ind w:firstLine="0"/>
        <w:jc w:val="both"/>
        <w:rPr>
          <w:b/>
          <w:bCs/>
          <w:sz w:val="28"/>
          <w:szCs w:val="28"/>
        </w:rPr>
      </w:pPr>
      <w:r w:rsidRPr="00100902">
        <w:rPr>
          <w:b/>
          <w:bCs/>
          <w:sz w:val="28"/>
          <w:szCs w:val="28"/>
        </w:rPr>
        <w:t xml:space="preserve">Рекомендации </w:t>
      </w:r>
      <w:r w:rsidRPr="00100902">
        <w:rPr>
          <w:b/>
          <w:bCs/>
          <w:sz w:val="28"/>
          <w:szCs w:val="28"/>
        </w:rPr>
        <w:tab/>
      </w:r>
    </w:p>
    <w:p w14:paraId="6FA7220E" w14:textId="77777777" w:rsidR="00461245" w:rsidRPr="00D53F89" w:rsidRDefault="00D53F89" w:rsidP="005239EA">
      <w:pPr>
        <w:pStyle w:val="31"/>
        <w:shd w:val="clear" w:color="auto" w:fill="auto"/>
        <w:tabs>
          <w:tab w:val="right" w:leader="underscore" w:pos="1061"/>
          <w:tab w:val="right" w:leader="underscore" w:pos="3586"/>
          <w:tab w:val="right" w:leader="underscore" w:pos="4133"/>
          <w:tab w:val="right" w:pos="8880"/>
          <w:tab w:val="right" w:pos="10747"/>
          <w:tab w:val="right" w:pos="14208"/>
          <w:tab w:val="right" w:pos="13248"/>
          <w:tab w:val="right" w:pos="1420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61245" w:rsidRPr="00D53F89">
        <w:rPr>
          <w:sz w:val="28"/>
          <w:szCs w:val="28"/>
        </w:rPr>
        <w:t>олжность                      подпись</w:t>
      </w:r>
      <w:r w:rsidR="00461245" w:rsidRPr="00D53F89">
        <w:rPr>
          <w:sz w:val="28"/>
          <w:szCs w:val="28"/>
        </w:rPr>
        <w:tab/>
        <w:t xml:space="preserve">                  инициалы и фамилия</w:t>
      </w:r>
    </w:p>
    <w:p w14:paraId="79D266FF" w14:textId="77777777" w:rsidR="00461245" w:rsidRPr="00D53F89" w:rsidRDefault="00461245" w:rsidP="005239EA">
      <w:pPr>
        <w:pStyle w:val="31"/>
        <w:shd w:val="clear" w:color="auto" w:fill="auto"/>
        <w:tabs>
          <w:tab w:val="right" w:leader="underscore" w:pos="1061"/>
          <w:tab w:val="right" w:leader="underscore" w:pos="3586"/>
          <w:tab w:val="right" w:leader="underscore" w:pos="4133"/>
          <w:tab w:val="right" w:pos="8880"/>
          <w:tab w:val="right" w:pos="10747"/>
          <w:tab w:val="right" w:pos="14208"/>
          <w:tab w:val="right" w:pos="13248"/>
          <w:tab w:val="right" w:pos="14208"/>
        </w:tabs>
        <w:spacing w:line="240" w:lineRule="auto"/>
        <w:jc w:val="both"/>
        <w:rPr>
          <w:sz w:val="28"/>
          <w:szCs w:val="28"/>
        </w:rPr>
      </w:pPr>
    </w:p>
    <w:p w14:paraId="2C4BBDDB" w14:textId="62B97FCA" w:rsidR="00D511AA" w:rsidRPr="000466C8" w:rsidRDefault="00461245" w:rsidP="00100902">
      <w:pPr>
        <w:pStyle w:val="31"/>
        <w:shd w:val="clear" w:color="auto" w:fill="auto"/>
        <w:tabs>
          <w:tab w:val="right" w:leader="underscore" w:pos="1061"/>
          <w:tab w:val="right" w:leader="underscore" w:pos="3586"/>
          <w:tab w:val="right" w:leader="underscore" w:pos="4133"/>
          <w:tab w:val="right" w:pos="8880"/>
          <w:tab w:val="right" w:pos="10747"/>
          <w:tab w:val="right" w:pos="14208"/>
          <w:tab w:val="right" w:pos="13248"/>
          <w:tab w:val="right" w:pos="14208"/>
        </w:tabs>
        <w:spacing w:line="240" w:lineRule="auto"/>
        <w:jc w:val="both"/>
        <w:rPr>
          <w:sz w:val="28"/>
          <w:szCs w:val="28"/>
        </w:rPr>
      </w:pPr>
      <w:r w:rsidRPr="00D53F89">
        <w:rPr>
          <w:sz w:val="28"/>
          <w:szCs w:val="28"/>
        </w:rPr>
        <w:t>«</w:t>
      </w:r>
      <w:r w:rsidRPr="00D53F89">
        <w:rPr>
          <w:sz w:val="28"/>
          <w:szCs w:val="28"/>
        </w:rPr>
        <w:tab/>
        <w:t>»</w:t>
      </w:r>
      <w:r w:rsidRPr="00D53F89">
        <w:rPr>
          <w:sz w:val="28"/>
          <w:szCs w:val="28"/>
        </w:rPr>
        <w:tab/>
        <w:t>20</w:t>
      </w:r>
      <w:r w:rsidRPr="00D53F89">
        <w:rPr>
          <w:sz w:val="28"/>
          <w:szCs w:val="28"/>
        </w:rPr>
        <w:tab/>
        <w:t xml:space="preserve">____.     </w:t>
      </w:r>
    </w:p>
    <w:sectPr w:rsidR="00D511AA" w:rsidRPr="000466C8" w:rsidSect="00D511AA"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2D8C0" w14:textId="77777777" w:rsidR="002A7EDD" w:rsidRDefault="002A7EDD" w:rsidP="00FE337A">
      <w:pPr>
        <w:spacing w:after="0" w:line="240" w:lineRule="auto"/>
      </w:pPr>
      <w:r>
        <w:separator/>
      </w:r>
    </w:p>
  </w:endnote>
  <w:endnote w:type="continuationSeparator" w:id="0">
    <w:p w14:paraId="02FFFD06" w14:textId="77777777" w:rsidR="002A7EDD" w:rsidRDefault="002A7EDD" w:rsidP="00FE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93BB" w14:textId="77777777" w:rsidR="002A7EDD" w:rsidRDefault="002A7EDD" w:rsidP="00FE337A">
      <w:pPr>
        <w:spacing w:after="0" w:line="240" w:lineRule="auto"/>
      </w:pPr>
      <w:r>
        <w:separator/>
      </w:r>
    </w:p>
  </w:footnote>
  <w:footnote w:type="continuationSeparator" w:id="0">
    <w:p w14:paraId="5D9D8D3A" w14:textId="77777777" w:rsidR="002A7EDD" w:rsidRDefault="002A7EDD" w:rsidP="00FE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19454"/>
      <w:docPartObj>
        <w:docPartGallery w:val="Page Numbers (Top of Page)"/>
        <w:docPartUnique/>
      </w:docPartObj>
    </w:sdtPr>
    <w:sdtContent>
      <w:p w14:paraId="40E85ABB" w14:textId="77777777" w:rsidR="00875C9D" w:rsidRDefault="003D166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87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CED88B5" w14:textId="77777777" w:rsidR="00875C9D" w:rsidRDefault="00875C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B0C"/>
    <w:multiLevelType w:val="hybridMultilevel"/>
    <w:tmpl w:val="13FE65BE"/>
    <w:lvl w:ilvl="0" w:tplc="62FE17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5F47F9C"/>
    <w:multiLevelType w:val="multilevel"/>
    <w:tmpl w:val="D570E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32F7A"/>
    <w:multiLevelType w:val="hybridMultilevel"/>
    <w:tmpl w:val="292E4472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865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6F1C10"/>
    <w:multiLevelType w:val="hybridMultilevel"/>
    <w:tmpl w:val="AE76623A"/>
    <w:lvl w:ilvl="0" w:tplc="62FE1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2E70BF"/>
    <w:multiLevelType w:val="hybridMultilevel"/>
    <w:tmpl w:val="608EC0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D25AE"/>
    <w:multiLevelType w:val="hybridMultilevel"/>
    <w:tmpl w:val="88968316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215A1"/>
    <w:multiLevelType w:val="multilevel"/>
    <w:tmpl w:val="943E8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FD3A7E"/>
    <w:multiLevelType w:val="multilevel"/>
    <w:tmpl w:val="CCDE1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F3762B"/>
    <w:multiLevelType w:val="multilevel"/>
    <w:tmpl w:val="905E0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D9742A"/>
    <w:multiLevelType w:val="hybridMultilevel"/>
    <w:tmpl w:val="89561C66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236AD"/>
    <w:multiLevelType w:val="hybridMultilevel"/>
    <w:tmpl w:val="91864252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733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6E3D7C"/>
    <w:multiLevelType w:val="hybridMultilevel"/>
    <w:tmpl w:val="E60E4ACE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D4651"/>
    <w:multiLevelType w:val="hybridMultilevel"/>
    <w:tmpl w:val="9AA4F37E"/>
    <w:lvl w:ilvl="0" w:tplc="62FE1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66F3C20"/>
    <w:multiLevelType w:val="hybridMultilevel"/>
    <w:tmpl w:val="A6F80B6A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F0AA8"/>
    <w:multiLevelType w:val="hybridMultilevel"/>
    <w:tmpl w:val="0D48D05E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37178"/>
    <w:multiLevelType w:val="multilevel"/>
    <w:tmpl w:val="FC0CF3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7E04E9"/>
    <w:multiLevelType w:val="multilevel"/>
    <w:tmpl w:val="DDACB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020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8970EA"/>
    <w:multiLevelType w:val="hybridMultilevel"/>
    <w:tmpl w:val="24B80A3E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6334D"/>
    <w:multiLevelType w:val="multilevel"/>
    <w:tmpl w:val="BB180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22" w15:restartNumberingAfterBreak="0">
    <w:nsid w:val="3A44757B"/>
    <w:multiLevelType w:val="multilevel"/>
    <w:tmpl w:val="3A9CB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1E1C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B66506"/>
    <w:multiLevelType w:val="multilevel"/>
    <w:tmpl w:val="D33C604C"/>
    <w:lvl w:ilvl="0">
      <w:start w:val="1"/>
      <w:numFmt w:val="decimal"/>
      <w:lvlText w:val="%1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19798B"/>
    <w:multiLevelType w:val="hybridMultilevel"/>
    <w:tmpl w:val="329A9B8A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F79EE"/>
    <w:multiLevelType w:val="multilevel"/>
    <w:tmpl w:val="DF10E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2D056F7"/>
    <w:multiLevelType w:val="multilevel"/>
    <w:tmpl w:val="D570E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254013"/>
    <w:multiLevelType w:val="multilevel"/>
    <w:tmpl w:val="F2122AC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9" w15:restartNumberingAfterBreak="0">
    <w:nsid w:val="4C9A0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F0D5F6D"/>
    <w:multiLevelType w:val="multilevel"/>
    <w:tmpl w:val="F2122AC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1" w15:restartNumberingAfterBreak="0">
    <w:nsid w:val="54F222BA"/>
    <w:multiLevelType w:val="hybridMultilevel"/>
    <w:tmpl w:val="F558C560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A06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0033A3"/>
    <w:multiLevelType w:val="hybridMultilevel"/>
    <w:tmpl w:val="87DC8502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D4456"/>
    <w:multiLevelType w:val="hybridMultilevel"/>
    <w:tmpl w:val="95F6681A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93D0B"/>
    <w:multiLevelType w:val="multilevel"/>
    <w:tmpl w:val="A3B4C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977566"/>
    <w:multiLevelType w:val="hybridMultilevel"/>
    <w:tmpl w:val="42FE8712"/>
    <w:lvl w:ilvl="0" w:tplc="62FE1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5352D5"/>
    <w:multiLevelType w:val="hybridMultilevel"/>
    <w:tmpl w:val="028AB5C0"/>
    <w:lvl w:ilvl="0" w:tplc="62FE1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6ED55B6"/>
    <w:multiLevelType w:val="hybridMultilevel"/>
    <w:tmpl w:val="B90C9C78"/>
    <w:lvl w:ilvl="0" w:tplc="62FE1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294A04"/>
    <w:multiLevelType w:val="hybridMultilevel"/>
    <w:tmpl w:val="749AD294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8745B"/>
    <w:multiLevelType w:val="hybridMultilevel"/>
    <w:tmpl w:val="2A8464FC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07D2A"/>
    <w:multiLevelType w:val="multilevel"/>
    <w:tmpl w:val="D570E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45D6A9B"/>
    <w:multiLevelType w:val="multilevel"/>
    <w:tmpl w:val="943E8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69637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587384"/>
    <w:multiLevelType w:val="multilevel"/>
    <w:tmpl w:val="905E0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EE5295"/>
    <w:multiLevelType w:val="hybridMultilevel"/>
    <w:tmpl w:val="BCDE21B8"/>
    <w:lvl w:ilvl="0" w:tplc="62FE17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4C7D7E"/>
    <w:multiLevelType w:val="hybridMultilevel"/>
    <w:tmpl w:val="3092B42A"/>
    <w:lvl w:ilvl="0" w:tplc="62FE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31A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F0836F5"/>
    <w:multiLevelType w:val="multilevel"/>
    <w:tmpl w:val="3A9CB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F830FEA"/>
    <w:multiLevelType w:val="multilevel"/>
    <w:tmpl w:val="D570E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79560411">
    <w:abstractNumId w:val="28"/>
  </w:num>
  <w:num w:numId="2" w16cid:durableId="864556105">
    <w:abstractNumId w:val="2"/>
  </w:num>
  <w:num w:numId="3" w16cid:durableId="1863861559">
    <w:abstractNumId w:val="6"/>
  </w:num>
  <w:num w:numId="4" w16cid:durableId="2078745152">
    <w:abstractNumId w:val="0"/>
  </w:num>
  <w:num w:numId="5" w16cid:durableId="209073487">
    <w:abstractNumId w:val="15"/>
  </w:num>
  <w:num w:numId="6" w16cid:durableId="1070496126">
    <w:abstractNumId w:val="40"/>
  </w:num>
  <w:num w:numId="7" w16cid:durableId="1991862132">
    <w:abstractNumId w:val="33"/>
  </w:num>
  <w:num w:numId="8" w16cid:durableId="1415324967">
    <w:abstractNumId w:val="20"/>
  </w:num>
  <w:num w:numId="9" w16cid:durableId="1809004880">
    <w:abstractNumId w:val="31"/>
  </w:num>
  <w:num w:numId="10" w16cid:durableId="1319724807">
    <w:abstractNumId w:val="13"/>
  </w:num>
  <w:num w:numId="11" w16cid:durableId="1853454516">
    <w:abstractNumId w:val="34"/>
  </w:num>
  <w:num w:numId="12" w16cid:durableId="1422219881">
    <w:abstractNumId w:val="46"/>
  </w:num>
  <w:num w:numId="13" w16cid:durableId="2036269491">
    <w:abstractNumId w:val="10"/>
  </w:num>
  <w:num w:numId="14" w16cid:durableId="1862088378">
    <w:abstractNumId w:val="16"/>
  </w:num>
  <w:num w:numId="15" w16cid:durableId="423914369">
    <w:abstractNumId w:val="39"/>
  </w:num>
  <w:num w:numId="16" w16cid:durableId="1717122171">
    <w:abstractNumId w:val="25"/>
  </w:num>
  <w:num w:numId="17" w16cid:durableId="502015082">
    <w:abstractNumId w:val="38"/>
  </w:num>
  <w:num w:numId="18" w16cid:durableId="1947155114">
    <w:abstractNumId w:val="14"/>
  </w:num>
  <w:num w:numId="19" w16cid:durableId="907765151">
    <w:abstractNumId w:val="26"/>
  </w:num>
  <w:num w:numId="20" w16cid:durableId="955402746">
    <w:abstractNumId w:val="44"/>
  </w:num>
  <w:num w:numId="21" w16cid:durableId="7492043">
    <w:abstractNumId w:val="19"/>
  </w:num>
  <w:num w:numId="22" w16cid:durableId="554659513">
    <w:abstractNumId w:val="43"/>
  </w:num>
  <w:num w:numId="23" w16cid:durableId="627049835">
    <w:abstractNumId w:val="47"/>
  </w:num>
  <w:num w:numId="24" w16cid:durableId="1234512057">
    <w:abstractNumId w:val="32"/>
  </w:num>
  <w:num w:numId="25" w16cid:durableId="1332412684">
    <w:abstractNumId w:val="23"/>
  </w:num>
  <w:num w:numId="26" w16cid:durableId="1293556333">
    <w:abstractNumId w:val="12"/>
  </w:num>
  <w:num w:numId="27" w16cid:durableId="1330521780">
    <w:abstractNumId w:val="3"/>
  </w:num>
  <w:num w:numId="28" w16cid:durableId="1163740463">
    <w:abstractNumId w:val="29"/>
  </w:num>
  <w:num w:numId="29" w16cid:durableId="1904681839">
    <w:abstractNumId w:val="9"/>
  </w:num>
  <w:num w:numId="30" w16cid:durableId="741606380">
    <w:abstractNumId w:val="18"/>
  </w:num>
  <w:num w:numId="31" w16cid:durableId="1843931010">
    <w:abstractNumId w:val="8"/>
  </w:num>
  <w:num w:numId="32" w16cid:durableId="1270167228">
    <w:abstractNumId w:val="48"/>
  </w:num>
  <w:num w:numId="33" w16cid:durableId="771819626">
    <w:abstractNumId w:val="22"/>
  </w:num>
  <w:num w:numId="34" w16cid:durableId="1038555192">
    <w:abstractNumId w:val="5"/>
  </w:num>
  <w:num w:numId="35" w16cid:durableId="1353989826">
    <w:abstractNumId w:val="35"/>
  </w:num>
  <w:num w:numId="36" w16cid:durableId="572932637">
    <w:abstractNumId w:val="1"/>
  </w:num>
  <w:num w:numId="37" w16cid:durableId="589697010">
    <w:abstractNumId w:val="37"/>
  </w:num>
  <w:num w:numId="38" w16cid:durableId="359476147">
    <w:abstractNumId w:val="49"/>
  </w:num>
  <w:num w:numId="39" w16cid:durableId="750077825">
    <w:abstractNumId w:val="4"/>
  </w:num>
  <w:num w:numId="40" w16cid:durableId="573245718">
    <w:abstractNumId w:val="36"/>
  </w:num>
  <w:num w:numId="41" w16cid:durableId="1361054140">
    <w:abstractNumId w:val="41"/>
  </w:num>
  <w:num w:numId="42" w16cid:durableId="993994393">
    <w:abstractNumId w:val="11"/>
  </w:num>
  <w:num w:numId="43" w16cid:durableId="24259451">
    <w:abstractNumId w:val="45"/>
  </w:num>
  <w:num w:numId="44" w16cid:durableId="422534152">
    <w:abstractNumId w:val="21"/>
  </w:num>
  <w:num w:numId="45" w16cid:durableId="580523378">
    <w:abstractNumId w:val="27"/>
  </w:num>
  <w:num w:numId="46" w16cid:durableId="402988996">
    <w:abstractNumId w:val="7"/>
  </w:num>
  <w:num w:numId="47" w16cid:durableId="2063207779">
    <w:abstractNumId w:val="17"/>
  </w:num>
  <w:num w:numId="48" w16cid:durableId="97143439">
    <w:abstractNumId w:val="24"/>
  </w:num>
  <w:num w:numId="49" w16cid:durableId="516621106">
    <w:abstractNumId w:val="30"/>
  </w:num>
  <w:num w:numId="50" w16cid:durableId="63819025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BF4"/>
    <w:rsid w:val="0000218C"/>
    <w:rsid w:val="00003534"/>
    <w:rsid w:val="00005E1F"/>
    <w:rsid w:val="0002364A"/>
    <w:rsid w:val="0003207D"/>
    <w:rsid w:val="000328F5"/>
    <w:rsid w:val="00033FF7"/>
    <w:rsid w:val="00036843"/>
    <w:rsid w:val="000434C7"/>
    <w:rsid w:val="000466C8"/>
    <w:rsid w:val="00052AC9"/>
    <w:rsid w:val="00052B6B"/>
    <w:rsid w:val="00052F74"/>
    <w:rsid w:val="00060430"/>
    <w:rsid w:val="00060D96"/>
    <w:rsid w:val="000676B7"/>
    <w:rsid w:val="000752B2"/>
    <w:rsid w:val="000826E0"/>
    <w:rsid w:val="00090584"/>
    <w:rsid w:val="00091CD4"/>
    <w:rsid w:val="00097158"/>
    <w:rsid w:val="000A45D8"/>
    <w:rsid w:val="000A52B0"/>
    <w:rsid w:val="000C14EA"/>
    <w:rsid w:val="000C3D65"/>
    <w:rsid w:val="000C61C5"/>
    <w:rsid w:val="000D00D6"/>
    <w:rsid w:val="000D489D"/>
    <w:rsid w:val="000D7B19"/>
    <w:rsid w:val="000E2A96"/>
    <w:rsid w:val="000F4F53"/>
    <w:rsid w:val="000F51A0"/>
    <w:rsid w:val="000F70C3"/>
    <w:rsid w:val="001000D1"/>
    <w:rsid w:val="00100902"/>
    <w:rsid w:val="00107CEB"/>
    <w:rsid w:val="00107FC6"/>
    <w:rsid w:val="001102CE"/>
    <w:rsid w:val="001114E1"/>
    <w:rsid w:val="00120823"/>
    <w:rsid w:val="001251F8"/>
    <w:rsid w:val="00127AF4"/>
    <w:rsid w:val="00130846"/>
    <w:rsid w:val="00135545"/>
    <w:rsid w:val="0014049C"/>
    <w:rsid w:val="00141E04"/>
    <w:rsid w:val="00147B22"/>
    <w:rsid w:val="001543B1"/>
    <w:rsid w:val="00156EFE"/>
    <w:rsid w:val="00162E4A"/>
    <w:rsid w:val="00165868"/>
    <w:rsid w:val="00170A36"/>
    <w:rsid w:val="00177ED1"/>
    <w:rsid w:val="00181CCD"/>
    <w:rsid w:val="00181D56"/>
    <w:rsid w:val="00182E6C"/>
    <w:rsid w:val="0018533B"/>
    <w:rsid w:val="0019542F"/>
    <w:rsid w:val="001A230F"/>
    <w:rsid w:val="001A26BB"/>
    <w:rsid w:val="001A45B8"/>
    <w:rsid w:val="001B582F"/>
    <w:rsid w:val="001C2D65"/>
    <w:rsid w:val="001C30A3"/>
    <w:rsid w:val="001D31BB"/>
    <w:rsid w:val="001D4E72"/>
    <w:rsid w:val="001D54B5"/>
    <w:rsid w:val="001E5ADB"/>
    <w:rsid w:val="001E60DC"/>
    <w:rsid w:val="001E62D7"/>
    <w:rsid w:val="001E6A8A"/>
    <w:rsid w:val="001F16C2"/>
    <w:rsid w:val="00212E46"/>
    <w:rsid w:val="00221C03"/>
    <w:rsid w:val="0022597D"/>
    <w:rsid w:val="002351A1"/>
    <w:rsid w:val="002354E9"/>
    <w:rsid w:val="00242FA8"/>
    <w:rsid w:val="002459E7"/>
    <w:rsid w:val="00245E45"/>
    <w:rsid w:val="00250121"/>
    <w:rsid w:val="00251376"/>
    <w:rsid w:val="00251D88"/>
    <w:rsid w:val="00253D06"/>
    <w:rsid w:val="00254513"/>
    <w:rsid w:val="002613E7"/>
    <w:rsid w:val="00262E93"/>
    <w:rsid w:val="00263999"/>
    <w:rsid w:val="0027310D"/>
    <w:rsid w:val="00273C39"/>
    <w:rsid w:val="002767C8"/>
    <w:rsid w:val="00277BF4"/>
    <w:rsid w:val="00282DDA"/>
    <w:rsid w:val="00282F9E"/>
    <w:rsid w:val="002857DD"/>
    <w:rsid w:val="00291CEF"/>
    <w:rsid w:val="00293916"/>
    <w:rsid w:val="0029630E"/>
    <w:rsid w:val="002A2AEC"/>
    <w:rsid w:val="002A7EDD"/>
    <w:rsid w:val="002B2FCE"/>
    <w:rsid w:val="002B394E"/>
    <w:rsid w:val="002B55F4"/>
    <w:rsid w:val="002C0AC7"/>
    <w:rsid w:val="002C267E"/>
    <w:rsid w:val="002C7B42"/>
    <w:rsid w:val="002D0AF7"/>
    <w:rsid w:val="002E2E02"/>
    <w:rsid w:val="002E52CF"/>
    <w:rsid w:val="002F1B02"/>
    <w:rsid w:val="002F3F9C"/>
    <w:rsid w:val="002F795F"/>
    <w:rsid w:val="0030026D"/>
    <w:rsid w:val="003010B5"/>
    <w:rsid w:val="00301AF5"/>
    <w:rsid w:val="00307426"/>
    <w:rsid w:val="00310E6E"/>
    <w:rsid w:val="003123BD"/>
    <w:rsid w:val="0032071A"/>
    <w:rsid w:val="00320B7E"/>
    <w:rsid w:val="003221ED"/>
    <w:rsid w:val="003319D8"/>
    <w:rsid w:val="0033422C"/>
    <w:rsid w:val="00340B43"/>
    <w:rsid w:val="00362383"/>
    <w:rsid w:val="00363300"/>
    <w:rsid w:val="003636EF"/>
    <w:rsid w:val="00372322"/>
    <w:rsid w:val="003800A8"/>
    <w:rsid w:val="0038720C"/>
    <w:rsid w:val="003879FD"/>
    <w:rsid w:val="00391A96"/>
    <w:rsid w:val="0039337D"/>
    <w:rsid w:val="0039579C"/>
    <w:rsid w:val="003A3597"/>
    <w:rsid w:val="003A78A9"/>
    <w:rsid w:val="003B100D"/>
    <w:rsid w:val="003B1FAE"/>
    <w:rsid w:val="003B2F4B"/>
    <w:rsid w:val="003B5D17"/>
    <w:rsid w:val="003B7AB8"/>
    <w:rsid w:val="003C1038"/>
    <w:rsid w:val="003C6228"/>
    <w:rsid w:val="003D1661"/>
    <w:rsid w:val="003D4B6A"/>
    <w:rsid w:val="003F1B15"/>
    <w:rsid w:val="0040019C"/>
    <w:rsid w:val="00406720"/>
    <w:rsid w:val="00406C50"/>
    <w:rsid w:val="00406E64"/>
    <w:rsid w:val="00406F21"/>
    <w:rsid w:val="00410D4F"/>
    <w:rsid w:val="00417B44"/>
    <w:rsid w:val="00431853"/>
    <w:rsid w:val="004322B7"/>
    <w:rsid w:val="00436DEE"/>
    <w:rsid w:val="00447F06"/>
    <w:rsid w:val="004559C7"/>
    <w:rsid w:val="00461245"/>
    <w:rsid w:val="00462B99"/>
    <w:rsid w:val="004647C7"/>
    <w:rsid w:val="00464BD2"/>
    <w:rsid w:val="00464E54"/>
    <w:rsid w:val="0048574B"/>
    <w:rsid w:val="004879E3"/>
    <w:rsid w:val="00491592"/>
    <w:rsid w:val="00495494"/>
    <w:rsid w:val="004A2EC1"/>
    <w:rsid w:val="004A72B3"/>
    <w:rsid w:val="004B56DA"/>
    <w:rsid w:val="004C51B5"/>
    <w:rsid w:val="004C6547"/>
    <w:rsid w:val="004C74A8"/>
    <w:rsid w:val="004D04AD"/>
    <w:rsid w:val="004D48D7"/>
    <w:rsid w:val="004F0D2F"/>
    <w:rsid w:val="004F0DB5"/>
    <w:rsid w:val="004F7BB7"/>
    <w:rsid w:val="00502714"/>
    <w:rsid w:val="0050482E"/>
    <w:rsid w:val="00515259"/>
    <w:rsid w:val="005164B1"/>
    <w:rsid w:val="00516D51"/>
    <w:rsid w:val="005239EA"/>
    <w:rsid w:val="0052471C"/>
    <w:rsid w:val="00532E88"/>
    <w:rsid w:val="00536119"/>
    <w:rsid w:val="00536E9F"/>
    <w:rsid w:val="00537FE7"/>
    <w:rsid w:val="00541C75"/>
    <w:rsid w:val="005446F1"/>
    <w:rsid w:val="00554786"/>
    <w:rsid w:val="00557BA4"/>
    <w:rsid w:val="00566D6D"/>
    <w:rsid w:val="00567380"/>
    <w:rsid w:val="005741D6"/>
    <w:rsid w:val="00574501"/>
    <w:rsid w:val="005966BB"/>
    <w:rsid w:val="00597A10"/>
    <w:rsid w:val="005A4A2C"/>
    <w:rsid w:val="005B2753"/>
    <w:rsid w:val="005B4EFF"/>
    <w:rsid w:val="005C1C11"/>
    <w:rsid w:val="005C407D"/>
    <w:rsid w:val="005C76B3"/>
    <w:rsid w:val="005D2727"/>
    <w:rsid w:val="005D4C03"/>
    <w:rsid w:val="005D5B1C"/>
    <w:rsid w:val="005E1D69"/>
    <w:rsid w:val="005F6285"/>
    <w:rsid w:val="00600861"/>
    <w:rsid w:val="0060178F"/>
    <w:rsid w:val="006017F5"/>
    <w:rsid w:val="00603123"/>
    <w:rsid w:val="00612F5F"/>
    <w:rsid w:val="006162AE"/>
    <w:rsid w:val="006218AE"/>
    <w:rsid w:val="00630B1B"/>
    <w:rsid w:val="00632FC3"/>
    <w:rsid w:val="006336D7"/>
    <w:rsid w:val="0064103D"/>
    <w:rsid w:val="00641DDA"/>
    <w:rsid w:val="00644238"/>
    <w:rsid w:val="00645705"/>
    <w:rsid w:val="0065481E"/>
    <w:rsid w:val="00665F37"/>
    <w:rsid w:val="0067097E"/>
    <w:rsid w:val="0067110B"/>
    <w:rsid w:val="00674137"/>
    <w:rsid w:val="00675B89"/>
    <w:rsid w:val="00677A5B"/>
    <w:rsid w:val="00684ED3"/>
    <w:rsid w:val="006A4341"/>
    <w:rsid w:val="006A6977"/>
    <w:rsid w:val="006C385E"/>
    <w:rsid w:val="006D2D7D"/>
    <w:rsid w:val="006D715A"/>
    <w:rsid w:val="006F17BA"/>
    <w:rsid w:val="006F4F8D"/>
    <w:rsid w:val="006F532D"/>
    <w:rsid w:val="00705FE0"/>
    <w:rsid w:val="0070663F"/>
    <w:rsid w:val="007216E2"/>
    <w:rsid w:val="00721FF5"/>
    <w:rsid w:val="00727136"/>
    <w:rsid w:val="0073037B"/>
    <w:rsid w:val="007316B4"/>
    <w:rsid w:val="007327BE"/>
    <w:rsid w:val="00733841"/>
    <w:rsid w:val="007341E5"/>
    <w:rsid w:val="00737844"/>
    <w:rsid w:val="007438F8"/>
    <w:rsid w:val="007533D2"/>
    <w:rsid w:val="007538A1"/>
    <w:rsid w:val="0075641D"/>
    <w:rsid w:val="00763EC1"/>
    <w:rsid w:val="00766D05"/>
    <w:rsid w:val="0076762C"/>
    <w:rsid w:val="00771851"/>
    <w:rsid w:val="007814BE"/>
    <w:rsid w:val="00793077"/>
    <w:rsid w:val="007A69C9"/>
    <w:rsid w:val="007B187C"/>
    <w:rsid w:val="007B18CA"/>
    <w:rsid w:val="007B5C2D"/>
    <w:rsid w:val="007B6CC9"/>
    <w:rsid w:val="007D41F6"/>
    <w:rsid w:val="007D42EF"/>
    <w:rsid w:val="007D473B"/>
    <w:rsid w:val="007E300F"/>
    <w:rsid w:val="007E6E97"/>
    <w:rsid w:val="007E730D"/>
    <w:rsid w:val="007F0BBD"/>
    <w:rsid w:val="007F7A66"/>
    <w:rsid w:val="00802DA1"/>
    <w:rsid w:val="008050A3"/>
    <w:rsid w:val="00807880"/>
    <w:rsid w:val="00807BAB"/>
    <w:rsid w:val="00807C46"/>
    <w:rsid w:val="008114F0"/>
    <w:rsid w:val="00811F75"/>
    <w:rsid w:val="00812A31"/>
    <w:rsid w:val="00812C87"/>
    <w:rsid w:val="0081431E"/>
    <w:rsid w:val="00815909"/>
    <w:rsid w:val="00824D8F"/>
    <w:rsid w:val="008309E8"/>
    <w:rsid w:val="008322AC"/>
    <w:rsid w:val="008404C4"/>
    <w:rsid w:val="0084257C"/>
    <w:rsid w:val="00843FF3"/>
    <w:rsid w:val="00851A7E"/>
    <w:rsid w:val="00852531"/>
    <w:rsid w:val="00855027"/>
    <w:rsid w:val="00862AD2"/>
    <w:rsid w:val="00866A6F"/>
    <w:rsid w:val="00871511"/>
    <w:rsid w:val="00875C9D"/>
    <w:rsid w:val="008769D6"/>
    <w:rsid w:val="00881A8A"/>
    <w:rsid w:val="008823D2"/>
    <w:rsid w:val="00882430"/>
    <w:rsid w:val="00883129"/>
    <w:rsid w:val="00891E3C"/>
    <w:rsid w:val="008933E5"/>
    <w:rsid w:val="00895A7F"/>
    <w:rsid w:val="00896607"/>
    <w:rsid w:val="0089786E"/>
    <w:rsid w:val="008A09D9"/>
    <w:rsid w:val="008A1395"/>
    <w:rsid w:val="008A4CA5"/>
    <w:rsid w:val="008A5572"/>
    <w:rsid w:val="008B1FC3"/>
    <w:rsid w:val="008B30BB"/>
    <w:rsid w:val="008B3973"/>
    <w:rsid w:val="008B6482"/>
    <w:rsid w:val="008B6C75"/>
    <w:rsid w:val="008C3714"/>
    <w:rsid w:val="008D03EA"/>
    <w:rsid w:val="008D2AB0"/>
    <w:rsid w:val="008D4964"/>
    <w:rsid w:val="008F5961"/>
    <w:rsid w:val="008F63EE"/>
    <w:rsid w:val="00901BE0"/>
    <w:rsid w:val="00901C95"/>
    <w:rsid w:val="00903F6C"/>
    <w:rsid w:val="00907786"/>
    <w:rsid w:val="00912AF6"/>
    <w:rsid w:val="00912FC8"/>
    <w:rsid w:val="00933922"/>
    <w:rsid w:val="00941F75"/>
    <w:rsid w:val="00944FA7"/>
    <w:rsid w:val="0095240A"/>
    <w:rsid w:val="009538BA"/>
    <w:rsid w:val="009603F9"/>
    <w:rsid w:val="00963A22"/>
    <w:rsid w:val="00965BF0"/>
    <w:rsid w:val="0097364A"/>
    <w:rsid w:val="00973E89"/>
    <w:rsid w:val="009752BB"/>
    <w:rsid w:val="0098005C"/>
    <w:rsid w:val="00980373"/>
    <w:rsid w:val="00980A35"/>
    <w:rsid w:val="00980E08"/>
    <w:rsid w:val="00986E59"/>
    <w:rsid w:val="009871E0"/>
    <w:rsid w:val="009874B8"/>
    <w:rsid w:val="009954EF"/>
    <w:rsid w:val="009958D4"/>
    <w:rsid w:val="009A1236"/>
    <w:rsid w:val="009A28A7"/>
    <w:rsid w:val="009B1299"/>
    <w:rsid w:val="009B4DD8"/>
    <w:rsid w:val="009B5D62"/>
    <w:rsid w:val="009C58AF"/>
    <w:rsid w:val="009C6A38"/>
    <w:rsid w:val="009C7042"/>
    <w:rsid w:val="009D53B1"/>
    <w:rsid w:val="009E0BCA"/>
    <w:rsid w:val="009E3BB2"/>
    <w:rsid w:val="009F0EFB"/>
    <w:rsid w:val="009F1D66"/>
    <w:rsid w:val="009F3BC2"/>
    <w:rsid w:val="009F6E78"/>
    <w:rsid w:val="009F73CF"/>
    <w:rsid w:val="00A009F4"/>
    <w:rsid w:val="00A01B3D"/>
    <w:rsid w:val="00A11CDB"/>
    <w:rsid w:val="00A1292B"/>
    <w:rsid w:val="00A13B73"/>
    <w:rsid w:val="00A24B18"/>
    <w:rsid w:val="00A3227E"/>
    <w:rsid w:val="00A33048"/>
    <w:rsid w:val="00A3627F"/>
    <w:rsid w:val="00A364C6"/>
    <w:rsid w:val="00A404CE"/>
    <w:rsid w:val="00A4176A"/>
    <w:rsid w:val="00A420FD"/>
    <w:rsid w:val="00A4558E"/>
    <w:rsid w:val="00A54C07"/>
    <w:rsid w:val="00A55353"/>
    <w:rsid w:val="00A55962"/>
    <w:rsid w:val="00A63CDB"/>
    <w:rsid w:val="00A65FC4"/>
    <w:rsid w:val="00A71A25"/>
    <w:rsid w:val="00A73222"/>
    <w:rsid w:val="00A757D1"/>
    <w:rsid w:val="00A7610B"/>
    <w:rsid w:val="00A8007C"/>
    <w:rsid w:val="00A85BD5"/>
    <w:rsid w:val="00A92D9D"/>
    <w:rsid w:val="00A92E22"/>
    <w:rsid w:val="00AA3402"/>
    <w:rsid w:val="00AA53C5"/>
    <w:rsid w:val="00AA7F2C"/>
    <w:rsid w:val="00AB1572"/>
    <w:rsid w:val="00AB369B"/>
    <w:rsid w:val="00AB4990"/>
    <w:rsid w:val="00AB7A26"/>
    <w:rsid w:val="00AC18EC"/>
    <w:rsid w:val="00AC46C1"/>
    <w:rsid w:val="00AD1D0C"/>
    <w:rsid w:val="00AD2AC0"/>
    <w:rsid w:val="00AE6707"/>
    <w:rsid w:val="00AE7667"/>
    <w:rsid w:val="00AF1B2D"/>
    <w:rsid w:val="00AF1D01"/>
    <w:rsid w:val="00AF3F53"/>
    <w:rsid w:val="00B02049"/>
    <w:rsid w:val="00B05010"/>
    <w:rsid w:val="00B05C1D"/>
    <w:rsid w:val="00B064CF"/>
    <w:rsid w:val="00B10062"/>
    <w:rsid w:val="00B1601B"/>
    <w:rsid w:val="00B230C4"/>
    <w:rsid w:val="00B2674B"/>
    <w:rsid w:val="00B26F84"/>
    <w:rsid w:val="00B27C3E"/>
    <w:rsid w:val="00B30D9B"/>
    <w:rsid w:val="00B31A1C"/>
    <w:rsid w:val="00B37B9C"/>
    <w:rsid w:val="00B4005A"/>
    <w:rsid w:val="00B41458"/>
    <w:rsid w:val="00B44014"/>
    <w:rsid w:val="00B4487B"/>
    <w:rsid w:val="00B455DE"/>
    <w:rsid w:val="00B461DB"/>
    <w:rsid w:val="00B52215"/>
    <w:rsid w:val="00B65F33"/>
    <w:rsid w:val="00B744C4"/>
    <w:rsid w:val="00B75DE4"/>
    <w:rsid w:val="00B777FB"/>
    <w:rsid w:val="00B84989"/>
    <w:rsid w:val="00B85CB5"/>
    <w:rsid w:val="00B91041"/>
    <w:rsid w:val="00B91072"/>
    <w:rsid w:val="00B92D5E"/>
    <w:rsid w:val="00B94372"/>
    <w:rsid w:val="00B95BAC"/>
    <w:rsid w:val="00BA024E"/>
    <w:rsid w:val="00BA7DD5"/>
    <w:rsid w:val="00BB3222"/>
    <w:rsid w:val="00BC673B"/>
    <w:rsid w:val="00BC7AC3"/>
    <w:rsid w:val="00BD559D"/>
    <w:rsid w:val="00BD57D5"/>
    <w:rsid w:val="00BD77EB"/>
    <w:rsid w:val="00BD7933"/>
    <w:rsid w:val="00BE1DA5"/>
    <w:rsid w:val="00BF1282"/>
    <w:rsid w:val="00C013FF"/>
    <w:rsid w:val="00C027B5"/>
    <w:rsid w:val="00C15D4A"/>
    <w:rsid w:val="00C16459"/>
    <w:rsid w:val="00C17788"/>
    <w:rsid w:val="00C24798"/>
    <w:rsid w:val="00C3691D"/>
    <w:rsid w:val="00C43591"/>
    <w:rsid w:val="00C46B74"/>
    <w:rsid w:val="00C47CE8"/>
    <w:rsid w:val="00C538E5"/>
    <w:rsid w:val="00C643C5"/>
    <w:rsid w:val="00C64785"/>
    <w:rsid w:val="00C72F7B"/>
    <w:rsid w:val="00C7326B"/>
    <w:rsid w:val="00C7745D"/>
    <w:rsid w:val="00C77506"/>
    <w:rsid w:val="00C81DA1"/>
    <w:rsid w:val="00C93339"/>
    <w:rsid w:val="00C9790E"/>
    <w:rsid w:val="00CA29C6"/>
    <w:rsid w:val="00CA34B8"/>
    <w:rsid w:val="00CA7258"/>
    <w:rsid w:val="00CB2D55"/>
    <w:rsid w:val="00CB4C72"/>
    <w:rsid w:val="00CB5564"/>
    <w:rsid w:val="00CC045E"/>
    <w:rsid w:val="00CC4FEA"/>
    <w:rsid w:val="00CC750E"/>
    <w:rsid w:val="00CD233A"/>
    <w:rsid w:val="00CD3DF2"/>
    <w:rsid w:val="00CE1F7B"/>
    <w:rsid w:val="00CF3282"/>
    <w:rsid w:val="00CF730B"/>
    <w:rsid w:val="00D01277"/>
    <w:rsid w:val="00D0148B"/>
    <w:rsid w:val="00D017EE"/>
    <w:rsid w:val="00D11F69"/>
    <w:rsid w:val="00D139CE"/>
    <w:rsid w:val="00D139DE"/>
    <w:rsid w:val="00D15306"/>
    <w:rsid w:val="00D17104"/>
    <w:rsid w:val="00D20606"/>
    <w:rsid w:val="00D22B33"/>
    <w:rsid w:val="00D23EDD"/>
    <w:rsid w:val="00D4010F"/>
    <w:rsid w:val="00D410B1"/>
    <w:rsid w:val="00D435D3"/>
    <w:rsid w:val="00D511AA"/>
    <w:rsid w:val="00D53460"/>
    <w:rsid w:val="00D53F89"/>
    <w:rsid w:val="00D72BBF"/>
    <w:rsid w:val="00D76148"/>
    <w:rsid w:val="00D77CC7"/>
    <w:rsid w:val="00D8029E"/>
    <w:rsid w:val="00D86D77"/>
    <w:rsid w:val="00D87837"/>
    <w:rsid w:val="00D90074"/>
    <w:rsid w:val="00D94126"/>
    <w:rsid w:val="00D96754"/>
    <w:rsid w:val="00DB0756"/>
    <w:rsid w:val="00DB11E9"/>
    <w:rsid w:val="00DB2A52"/>
    <w:rsid w:val="00DB322C"/>
    <w:rsid w:val="00DB3D74"/>
    <w:rsid w:val="00DB5067"/>
    <w:rsid w:val="00DB63D9"/>
    <w:rsid w:val="00DB73F8"/>
    <w:rsid w:val="00DC5E37"/>
    <w:rsid w:val="00DC6569"/>
    <w:rsid w:val="00DC743B"/>
    <w:rsid w:val="00DD1618"/>
    <w:rsid w:val="00DD2C26"/>
    <w:rsid w:val="00DD4093"/>
    <w:rsid w:val="00DD5282"/>
    <w:rsid w:val="00DD6423"/>
    <w:rsid w:val="00DE2ABC"/>
    <w:rsid w:val="00DE321A"/>
    <w:rsid w:val="00DE500F"/>
    <w:rsid w:val="00DE70B3"/>
    <w:rsid w:val="00DE7EAD"/>
    <w:rsid w:val="00DF1995"/>
    <w:rsid w:val="00DF1E77"/>
    <w:rsid w:val="00DF33EC"/>
    <w:rsid w:val="00DF5575"/>
    <w:rsid w:val="00E0117E"/>
    <w:rsid w:val="00E01253"/>
    <w:rsid w:val="00E02CFE"/>
    <w:rsid w:val="00E065BF"/>
    <w:rsid w:val="00E13126"/>
    <w:rsid w:val="00E1470D"/>
    <w:rsid w:val="00E1709C"/>
    <w:rsid w:val="00E17741"/>
    <w:rsid w:val="00E217BB"/>
    <w:rsid w:val="00E248E4"/>
    <w:rsid w:val="00E25459"/>
    <w:rsid w:val="00E25D48"/>
    <w:rsid w:val="00E25EEF"/>
    <w:rsid w:val="00E31B1B"/>
    <w:rsid w:val="00E31C64"/>
    <w:rsid w:val="00E364BD"/>
    <w:rsid w:val="00E472A9"/>
    <w:rsid w:val="00E55130"/>
    <w:rsid w:val="00E60D4C"/>
    <w:rsid w:val="00E63537"/>
    <w:rsid w:val="00E64B75"/>
    <w:rsid w:val="00E82190"/>
    <w:rsid w:val="00E82435"/>
    <w:rsid w:val="00E84AA6"/>
    <w:rsid w:val="00E86B49"/>
    <w:rsid w:val="00E92D6E"/>
    <w:rsid w:val="00EA242E"/>
    <w:rsid w:val="00EA53CF"/>
    <w:rsid w:val="00EA5A51"/>
    <w:rsid w:val="00EA67D9"/>
    <w:rsid w:val="00EA6F14"/>
    <w:rsid w:val="00EA750E"/>
    <w:rsid w:val="00EB3363"/>
    <w:rsid w:val="00EB5EAC"/>
    <w:rsid w:val="00EB68C1"/>
    <w:rsid w:val="00EC29BE"/>
    <w:rsid w:val="00EC6669"/>
    <w:rsid w:val="00ED1A1F"/>
    <w:rsid w:val="00ED1BF7"/>
    <w:rsid w:val="00ED75CF"/>
    <w:rsid w:val="00EE0508"/>
    <w:rsid w:val="00EE4BB3"/>
    <w:rsid w:val="00EE5408"/>
    <w:rsid w:val="00EE6CD9"/>
    <w:rsid w:val="00EF4789"/>
    <w:rsid w:val="00EF61EF"/>
    <w:rsid w:val="00EF775C"/>
    <w:rsid w:val="00F02D75"/>
    <w:rsid w:val="00F02DE3"/>
    <w:rsid w:val="00F05EF8"/>
    <w:rsid w:val="00F138BF"/>
    <w:rsid w:val="00F149C0"/>
    <w:rsid w:val="00F15363"/>
    <w:rsid w:val="00F171F1"/>
    <w:rsid w:val="00F45AC5"/>
    <w:rsid w:val="00F461A4"/>
    <w:rsid w:val="00F53B29"/>
    <w:rsid w:val="00F72FAB"/>
    <w:rsid w:val="00F7576D"/>
    <w:rsid w:val="00F76D83"/>
    <w:rsid w:val="00F95D5D"/>
    <w:rsid w:val="00FA2E70"/>
    <w:rsid w:val="00FB2CBF"/>
    <w:rsid w:val="00FD67A5"/>
    <w:rsid w:val="00FE267B"/>
    <w:rsid w:val="00FE337A"/>
    <w:rsid w:val="00FE33A2"/>
    <w:rsid w:val="00FE60D3"/>
    <w:rsid w:val="00FE70B3"/>
    <w:rsid w:val="00FE7316"/>
    <w:rsid w:val="00FF07AF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2FB3"/>
  <w15:docId w15:val="{B695A109-CBD5-4CFD-A1E2-55EAA38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A7"/>
  </w:style>
  <w:style w:type="paragraph" w:styleId="1">
    <w:name w:val="heading 1"/>
    <w:basedOn w:val="a"/>
    <w:next w:val="a"/>
    <w:link w:val="10"/>
    <w:uiPriority w:val="9"/>
    <w:qFormat/>
    <w:rsid w:val="00431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337A"/>
  </w:style>
  <w:style w:type="paragraph" w:styleId="a5">
    <w:name w:val="footer"/>
    <w:basedOn w:val="a"/>
    <w:link w:val="a6"/>
    <w:uiPriority w:val="99"/>
    <w:semiHidden/>
    <w:unhideWhenUsed/>
    <w:rsid w:val="00FE3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337A"/>
  </w:style>
  <w:style w:type="character" w:customStyle="1" w:styleId="10">
    <w:name w:val="Заголовок 1 Знак"/>
    <w:basedOn w:val="a0"/>
    <w:link w:val="1"/>
    <w:uiPriority w:val="9"/>
    <w:rsid w:val="00431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431853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431853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unhideWhenUsed/>
    <w:qFormat/>
    <w:rsid w:val="00DD1618"/>
    <w:pPr>
      <w:tabs>
        <w:tab w:val="right" w:leader="dot" w:pos="426"/>
      </w:tabs>
      <w:spacing w:before="120" w:after="120" w:line="240" w:lineRule="auto"/>
      <w:jc w:val="both"/>
    </w:pPr>
    <w:rPr>
      <w:rFonts w:ascii="Times New Roman" w:eastAsiaTheme="minorEastAsia" w:hAnsi="Times New Roman" w:cs="Times New Roman"/>
      <w:b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31853"/>
    <w:pPr>
      <w:spacing w:after="100"/>
      <w:ind w:left="440"/>
    </w:pPr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43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185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F07AF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1E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B2753"/>
    <w:pPr>
      <w:ind w:left="720"/>
      <w:contextualSpacing/>
    </w:pPr>
  </w:style>
  <w:style w:type="paragraph" w:styleId="20">
    <w:name w:val="Body Text Indent 2"/>
    <w:basedOn w:val="a"/>
    <w:link w:val="21"/>
    <w:rsid w:val="00963A2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963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248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Основной текст (3)_"/>
    <w:basedOn w:val="a0"/>
    <w:link w:val="31"/>
    <w:rsid w:val="00D511A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511AA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d">
    <w:name w:val="Подпись к таблице_"/>
    <w:basedOn w:val="a0"/>
    <w:link w:val="ae"/>
    <w:rsid w:val="00D511AA"/>
    <w:rPr>
      <w:rFonts w:ascii="Times New Roman" w:eastAsia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D511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16"/>
      <w:szCs w:val="16"/>
    </w:rPr>
  </w:style>
  <w:style w:type="table" w:styleId="af">
    <w:name w:val="Table Grid"/>
    <w:basedOn w:val="a1"/>
    <w:uiPriority w:val="59"/>
    <w:rsid w:val="00D5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2"/>
    <w:basedOn w:val="a0"/>
    <w:rsid w:val="00D51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0"/>
    <w:rsid w:val="00D51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32"/>
    <w:rsid w:val="007341E5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2">
    <w:name w:val="Основной текст3"/>
    <w:basedOn w:val="a"/>
    <w:link w:val="af0"/>
    <w:rsid w:val="007341E5"/>
    <w:pPr>
      <w:widowControl w:val="0"/>
      <w:shd w:val="clear" w:color="auto" w:fill="FFFFFF"/>
      <w:spacing w:after="2940" w:line="0" w:lineRule="atLeast"/>
      <w:ind w:hanging="1700"/>
      <w:jc w:val="center"/>
    </w:pPr>
    <w:rPr>
      <w:rFonts w:ascii="Times New Roman" w:eastAsia="Times New Roman" w:hAnsi="Times New Roman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F69EE-A382-4177-BD6D-E39CA112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17</Pages>
  <Words>4186</Words>
  <Characters>23866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ksp</Company>
  <LinksUpToDate>false</LinksUpToDate>
  <CharactersWithSpaces>27997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tannenkova</dc:creator>
  <cp:lastModifiedBy>Ирина</cp:lastModifiedBy>
  <cp:revision>282</cp:revision>
  <cp:lastPrinted>2025-12-26T06:54:00Z</cp:lastPrinted>
  <dcterms:created xsi:type="dcterms:W3CDTF">2019-07-10T13:49:00Z</dcterms:created>
  <dcterms:modified xsi:type="dcterms:W3CDTF">2026-02-27T13:24:00Z</dcterms:modified>
</cp:coreProperties>
</file>